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7057" w:rsidRPr="00BA1B58" w:rsidRDefault="00E07057" w:rsidP="0068436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Нұсқа 5</w:t>
      </w:r>
      <w:r w:rsidR="0029085B">
        <w:rPr>
          <w:rFonts w:ascii="Times New Roman" w:hAnsi="Times New Roman" w:cs="Times New Roman"/>
          <w:sz w:val="24"/>
          <w:szCs w:val="24"/>
        </w:rPr>
        <w:t>- Али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632CC7" w:rsidRPr="00BA1B58">
        <w:rPr>
          <w:rFonts w:ascii="Times New Roman" w:hAnsi="Times New Roman" w:cs="Times New Roman"/>
          <w:b/>
          <w:sz w:val="24"/>
          <w:szCs w:val="24"/>
        </w:rPr>
        <w:t>Б</w:t>
      </w:r>
      <w:r w:rsidRPr="00BA1B58">
        <w:rPr>
          <w:rFonts w:ascii="Times New Roman" w:hAnsi="Times New Roman" w:cs="Times New Roman"/>
          <w:b/>
          <w:sz w:val="24"/>
          <w:szCs w:val="24"/>
        </w:rPr>
        <w:t xml:space="preserve">изнестің </w:t>
      </w:r>
      <w:r w:rsidR="00632CC7" w:rsidRPr="00BA1B58">
        <w:rPr>
          <w:rFonts w:ascii="Times New Roman" w:hAnsi="Times New Roman" w:cs="Times New Roman"/>
          <w:b/>
          <w:sz w:val="24"/>
          <w:szCs w:val="24"/>
        </w:rPr>
        <w:t xml:space="preserve">ұсынылған </w:t>
      </w:r>
      <w:r w:rsidRPr="00BA1B58">
        <w:rPr>
          <w:rFonts w:ascii="Times New Roman" w:hAnsi="Times New Roman" w:cs="Times New Roman"/>
          <w:b/>
          <w:sz w:val="24"/>
          <w:szCs w:val="24"/>
        </w:rPr>
        <w:t xml:space="preserve">ерекшеліктерінің ішінде, нысанның бағасы ретінде, осы тауарға салым салу арқылы болашақта табысқа жету мақсаты жоспарланған. </w:t>
      </w:r>
    </w:p>
    <w:p w:rsidR="00E07057" w:rsidRPr="00BA1B58" w:rsidRDefault="003F0C8A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 xml:space="preserve">A) </w:t>
      </w:r>
      <w:r w:rsidR="00E07057" w:rsidRPr="00BA1B58">
        <w:rPr>
          <w:rFonts w:ascii="Times New Roman" w:hAnsi="Times New Roman" w:cs="Times New Roman"/>
          <w:sz w:val="24"/>
          <w:szCs w:val="24"/>
        </w:rPr>
        <w:t>бизнес – бұл инвестициялық тауар</w:t>
      </w:r>
    </w:p>
    <w:p w:rsidR="00E07057" w:rsidRPr="00BA1B58" w:rsidRDefault="003F0C8A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 xml:space="preserve">B) </w:t>
      </w:r>
      <w:r w:rsidR="00E07057" w:rsidRPr="00BA1B58">
        <w:rPr>
          <w:rFonts w:ascii="Times New Roman" w:hAnsi="Times New Roman" w:cs="Times New Roman"/>
          <w:sz w:val="24"/>
          <w:szCs w:val="24"/>
        </w:rPr>
        <w:t xml:space="preserve">бизнес </w:t>
      </w:r>
      <w:r w:rsidRPr="00BA1B58">
        <w:rPr>
          <w:rFonts w:ascii="Times New Roman" w:hAnsi="Times New Roman" w:cs="Times New Roman"/>
          <w:sz w:val="24"/>
          <w:szCs w:val="24"/>
        </w:rPr>
        <w:t>жүйелі келеді</w:t>
      </w:r>
    </w:p>
    <w:p w:rsidR="003F0C8A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C)</w:t>
      </w:r>
      <w:r w:rsidR="003F0C8A" w:rsidRPr="00BA1B58">
        <w:rPr>
          <w:rFonts w:ascii="Times New Roman" w:hAnsi="Times New Roman" w:cs="Times New Roman"/>
          <w:sz w:val="24"/>
          <w:szCs w:val="24"/>
        </w:rPr>
        <w:t xml:space="preserve"> бизнесте қажеттілік</w:t>
      </w:r>
      <w:r w:rsidR="003F0C8A" w:rsidRPr="00BA1B58">
        <w:rPr>
          <w:rFonts w:ascii="Times New Roman" w:hAnsi="Times New Roman" w:cs="Times New Roman"/>
          <w:sz w:val="24"/>
          <w:szCs w:val="24"/>
        </w:rPr>
        <w:tab/>
        <w:t>тауардың өзінде болатын процесс сияқты, сыртқы ортада болатын процеске байланысты.</w:t>
      </w:r>
    </w:p>
    <w:p w:rsidR="003F0C8A" w:rsidRPr="00BA1B58" w:rsidRDefault="003F0C8A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D) бизнесте нарық бағасының қалыптасуына мемлекеттің кірісуі</w:t>
      </w:r>
    </w:p>
    <w:p w:rsidR="003F0C8A" w:rsidRPr="00BA1B58" w:rsidRDefault="003F0C8A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E) тауардың жарты бөлігінің сатылу мүмкіндігі</w:t>
      </w:r>
    </w:p>
    <w:p w:rsidR="003F0C8A" w:rsidRPr="00BA1B58" w:rsidRDefault="00E07057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="00570BF6" w:rsidRPr="00BA1B58">
        <w:rPr>
          <w:rFonts w:ascii="Times New Roman" w:hAnsi="Times New Roman" w:cs="Times New Roman"/>
          <w:b/>
          <w:sz w:val="24"/>
          <w:szCs w:val="24"/>
        </w:rPr>
        <w:t xml:space="preserve">Өнеркәсіптің өткендегі көрсеткіші мен </w:t>
      </w:r>
      <w:r w:rsidR="00060F1C" w:rsidRPr="00BA1B58">
        <w:rPr>
          <w:rFonts w:ascii="Times New Roman" w:hAnsi="Times New Roman" w:cs="Times New Roman"/>
          <w:b/>
          <w:sz w:val="24"/>
          <w:szCs w:val="24"/>
        </w:rPr>
        <w:t>қазіргі жағдайына қарамастан, бизнесті бағалау кезінде, оның болашағы экономикалық құнын білдіреді. Бұл шешім қай принциптен көрінеді.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A)</w:t>
      </w:r>
      <w:r w:rsidRPr="00BA1B58">
        <w:rPr>
          <w:rFonts w:ascii="Times New Roman" w:hAnsi="Times New Roman" w:cs="Times New Roman"/>
          <w:sz w:val="24"/>
          <w:szCs w:val="24"/>
        </w:rPr>
        <w:tab/>
        <w:t>альтернатив</w:t>
      </w:r>
      <w:r w:rsidR="00060F1C" w:rsidRPr="00BA1B58">
        <w:rPr>
          <w:rFonts w:ascii="Times New Roman" w:hAnsi="Times New Roman" w:cs="Times New Roman"/>
          <w:sz w:val="24"/>
          <w:szCs w:val="24"/>
        </w:rPr>
        <w:t>тік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B)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7610E5" w:rsidRPr="00BA1B58">
        <w:rPr>
          <w:rFonts w:ascii="Times New Roman" w:hAnsi="Times New Roman" w:cs="Times New Roman"/>
          <w:sz w:val="24"/>
          <w:szCs w:val="24"/>
        </w:rPr>
        <w:t>ауыстыру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C)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060F1C" w:rsidRPr="00BA1B58">
        <w:rPr>
          <w:rFonts w:ascii="Times New Roman" w:hAnsi="Times New Roman" w:cs="Times New Roman"/>
          <w:sz w:val="24"/>
          <w:szCs w:val="24"/>
        </w:rPr>
        <w:t>күту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D)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060F1C" w:rsidRPr="00BA1B58">
        <w:rPr>
          <w:rFonts w:ascii="Times New Roman" w:hAnsi="Times New Roman" w:cs="Times New Roman"/>
          <w:sz w:val="24"/>
          <w:szCs w:val="24"/>
        </w:rPr>
        <w:t>болашақтағы өнімділік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E)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060F1C" w:rsidRPr="00BA1B58">
        <w:rPr>
          <w:rFonts w:ascii="Times New Roman" w:hAnsi="Times New Roman" w:cs="Times New Roman"/>
          <w:sz w:val="24"/>
          <w:szCs w:val="24"/>
        </w:rPr>
        <w:t>сай болу (сәйкес келу, талаптарға сай келу)</w:t>
      </w:r>
    </w:p>
    <w:p w:rsidR="00060F1C" w:rsidRPr="00BA1B58" w:rsidRDefault="00E07057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="007622B9" w:rsidRPr="00BA1B58">
        <w:rPr>
          <w:rFonts w:ascii="Times New Roman" w:hAnsi="Times New Roman" w:cs="Times New Roman"/>
          <w:b/>
          <w:sz w:val="24"/>
          <w:szCs w:val="24"/>
        </w:rPr>
        <w:t>Ақпараттық блоктарда қай жүйемен (қандай кезекпен) талдау жүргізген тиімді.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A)</w:t>
      </w:r>
      <w:r w:rsidRPr="00BA1B58">
        <w:rPr>
          <w:rFonts w:ascii="Times New Roman" w:hAnsi="Times New Roman" w:cs="Times New Roman"/>
          <w:sz w:val="24"/>
          <w:szCs w:val="24"/>
        </w:rPr>
        <w:tab/>
        <w:t xml:space="preserve">Фирма → Макроэкономика → </w:t>
      </w:r>
      <w:r w:rsidR="007622B9" w:rsidRPr="00BA1B58">
        <w:rPr>
          <w:rFonts w:ascii="Times New Roman" w:hAnsi="Times New Roman" w:cs="Times New Roman"/>
          <w:sz w:val="24"/>
          <w:szCs w:val="24"/>
        </w:rPr>
        <w:t>Сала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B)</w:t>
      </w:r>
      <w:r w:rsidRPr="00BA1B58">
        <w:rPr>
          <w:rFonts w:ascii="Times New Roman" w:hAnsi="Times New Roman" w:cs="Times New Roman"/>
          <w:sz w:val="24"/>
          <w:szCs w:val="24"/>
        </w:rPr>
        <w:tab/>
        <w:t xml:space="preserve"> Макроэкономика → Фирма → </w:t>
      </w:r>
      <w:r w:rsidR="007622B9" w:rsidRPr="00BA1B58">
        <w:rPr>
          <w:rFonts w:ascii="Times New Roman" w:hAnsi="Times New Roman" w:cs="Times New Roman"/>
          <w:sz w:val="24"/>
          <w:szCs w:val="24"/>
        </w:rPr>
        <w:t>Сала</w:t>
      </w:r>
    </w:p>
    <w:p w:rsidR="00E07057" w:rsidRPr="00BA1B58" w:rsidRDefault="007622B9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C)</w:t>
      </w:r>
      <w:r w:rsidRPr="00BA1B58">
        <w:rPr>
          <w:rFonts w:ascii="Times New Roman" w:hAnsi="Times New Roman" w:cs="Times New Roman"/>
          <w:sz w:val="24"/>
          <w:szCs w:val="24"/>
        </w:rPr>
        <w:tab/>
        <w:t>Фирма → Сала</w:t>
      </w:r>
      <w:r w:rsidR="00E07057" w:rsidRPr="00BA1B58">
        <w:rPr>
          <w:rFonts w:ascii="Times New Roman" w:hAnsi="Times New Roman" w:cs="Times New Roman"/>
          <w:sz w:val="24"/>
          <w:szCs w:val="24"/>
        </w:rPr>
        <w:t xml:space="preserve"> → Макроэкономика</w:t>
      </w:r>
    </w:p>
    <w:p w:rsidR="00E07057" w:rsidRPr="00BA1B58" w:rsidRDefault="007622B9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D)</w:t>
      </w:r>
      <w:r w:rsidRPr="00BA1B58">
        <w:rPr>
          <w:rFonts w:ascii="Times New Roman" w:hAnsi="Times New Roman" w:cs="Times New Roman"/>
          <w:sz w:val="24"/>
          <w:szCs w:val="24"/>
        </w:rPr>
        <w:tab/>
        <w:t>Макроэкономика → Сала</w:t>
      </w:r>
      <w:r w:rsidR="00E07057" w:rsidRPr="00BA1B58">
        <w:rPr>
          <w:rFonts w:ascii="Times New Roman" w:hAnsi="Times New Roman" w:cs="Times New Roman"/>
          <w:sz w:val="24"/>
          <w:szCs w:val="24"/>
        </w:rPr>
        <w:t xml:space="preserve"> → Фирма</w:t>
      </w:r>
    </w:p>
    <w:p w:rsidR="00E07057" w:rsidRPr="00BA1B58" w:rsidRDefault="007622B9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E)</w:t>
      </w:r>
      <w:r w:rsidRPr="00BA1B58">
        <w:rPr>
          <w:rFonts w:ascii="Times New Roman" w:hAnsi="Times New Roman" w:cs="Times New Roman"/>
          <w:sz w:val="24"/>
          <w:szCs w:val="24"/>
        </w:rPr>
        <w:tab/>
        <w:t xml:space="preserve">Сала </w:t>
      </w:r>
      <w:r w:rsidR="00E07057" w:rsidRPr="00BA1B58">
        <w:rPr>
          <w:rFonts w:ascii="Times New Roman" w:hAnsi="Times New Roman" w:cs="Times New Roman"/>
          <w:sz w:val="24"/>
          <w:szCs w:val="24"/>
        </w:rPr>
        <w:t>→ Фирма → Макроэкономика</w:t>
      </w:r>
    </w:p>
    <w:p w:rsidR="00DA1696" w:rsidRPr="00BA1B58" w:rsidRDefault="00E07057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="00DA1696" w:rsidRPr="00BA1B58">
        <w:rPr>
          <w:rFonts w:ascii="Times New Roman" w:hAnsi="Times New Roman" w:cs="Times New Roman"/>
          <w:b/>
          <w:sz w:val="24"/>
          <w:szCs w:val="24"/>
        </w:rPr>
        <w:t>Төменде аталғандайдың қайсысы бизнестің ішкі жай-күйі жайлы ақпараттық блокты құрайды?</w:t>
      </w:r>
    </w:p>
    <w:p w:rsidR="00DA1696" w:rsidRPr="00BA1B58" w:rsidRDefault="00DA1696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А) Компания тарихы туралы ретроспективалық мәліметтер</w:t>
      </w:r>
    </w:p>
    <w:p w:rsidR="00E07057" w:rsidRPr="00BA1B58" w:rsidRDefault="00DA1696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B) кәсіпорынның маркетингтік стратегиясының сипаттамасы</w:t>
      </w:r>
    </w:p>
    <w:p w:rsidR="00E07057" w:rsidRPr="00BA1B58" w:rsidRDefault="00DA1696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 xml:space="preserve">C) жеткізушілердің мінездемесі </w:t>
      </w:r>
    </w:p>
    <w:p w:rsidR="00DA1696" w:rsidRPr="00BA1B58" w:rsidRDefault="00DA1696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 xml:space="preserve">D) </w:t>
      </w:r>
      <w:r w:rsidR="007610E5" w:rsidRPr="00BA1B58">
        <w:rPr>
          <w:rFonts w:ascii="Times New Roman" w:hAnsi="Times New Roman" w:cs="Times New Roman"/>
          <w:sz w:val="24"/>
          <w:szCs w:val="24"/>
        </w:rPr>
        <w:t xml:space="preserve">өндірістік </w:t>
      </w:r>
      <w:r w:rsidRPr="00BA1B58">
        <w:rPr>
          <w:rFonts w:ascii="Times New Roman" w:hAnsi="Times New Roman" w:cs="Times New Roman"/>
          <w:sz w:val="24"/>
          <w:szCs w:val="24"/>
        </w:rPr>
        <w:t>қуаттылық</w:t>
      </w:r>
    </w:p>
    <w:p w:rsidR="00DA1696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E)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DA1696" w:rsidRPr="00BA1B58">
        <w:rPr>
          <w:rFonts w:ascii="Times New Roman" w:hAnsi="Times New Roman" w:cs="Times New Roman"/>
          <w:sz w:val="24"/>
          <w:szCs w:val="24"/>
        </w:rPr>
        <w:t>жоғарыда аталғандардың барлығы дұрыс</w:t>
      </w:r>
    </w:p>
    <w:p w:rsidR="00DA1696" w:rsidRPr="00BA1B58" w:rsidRDefault="00E07057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5 </w:t>
      </w:r>
      <w:r w:rsidR="00DA1696" w:rsidRPr="00BA1B58">
        <w:rPr>
          <w:rFonts w:ascii="Times New Roman" w:hAnsi="Times New Roman" w:cs="Times New Roman"/>
          <w:b/>
          <w:sz w:val="24"/>
          <w:szCs w:val="24"/>
        </w:rPr>
        <w:t xml:space="preserve">Төмендегі қай бизнеске </w:t>
      </w:r>
      <w:r w:rsidR="00632CC7" w:rsidRPr="00BA1B58">
        <w:rPr>
          <w:rFonts w:ascii="Times New Roman" w:hAnsi="Times New Roman" w:cs="Times New Roman"/>
          <w:b/>
          <w:sz w:val="24"/>
          <w:szCs w:val="24"/>
        </w:rPr>
        <w:t>ішкі финанстық ақпаратты реттеу (түзеу) мақсатында кіріс пен шығысты анықтау тән</w:t>
      </w:r>
    </w:p>
    <w:p w:rsidR="00632CC7" w:rsidRPr="00BA1B58" w:rsidRDefault="00632CC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 xml:space="preserve">A) </w:t>
      </w:r>
      <w:r w:rsidR="00E07057" w:rsidRPr="00BA1B58">
        <w:rPr>
          <w:rFonts w:ascii="Times New Roman" w:hAnsi="Times New Roman" w:cs="Times New Roman"/>
          <w:sz w:val="24"/>
          <w:szCs w:val="24"/>
        </w:rPr>
        <w:t>инфляци</w:t>
      </w:r>
      <w:r w:rsidRPr="00BA1B58">
        <w:rPr>
          <w:rFonts w:ascii="Times New Roman" w:hAnsi="Times New Roman" w:cs="Times New Roman"/>
          <w:sz w:val="24"/>
          <w:szCs w:val="24"/>
        </w:rPr>
        <w:t xml:space="preserve">ялық реттеу </w:t>
      </w:r>
    </w:p>
    <w:p w:rsidR="00632CC7" w:rsidRPr="00BA1B58" w:rsidRDefault="00632CC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B) бухгалтерлік есепті қалыпқа келтіру</w:t>
      </w:r>
    </w:p>
    <w:p w:rsidR="00632CC7" w:rsidRPr="00BA1B58" w:rsidRDefault="00632CC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C) бухгалтерлік есепті трансформациялау</w:t>
      </w:r>
    </w:p>
    <w:p w:rsidR="00632CC7" w:rsidRPr="00BA1B58" w:rsidRDefault="00632CC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D) салыстырмалы көрсеткішті анықтау</w:t>
      </w:r>
    </w:p>
    <w:p w:rsidR="00E07057" w:rsidRPr="00BA1B58" w:rsidRDefault="00632CC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E) индекстерді анықтау</w:t>
      </w:r>
    </w:p>
    <w:p w:rsidR="00632CC7" w:rsidRPr="00BA1B58" w:rsidRDefault="00E07057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="00632CC7" w:rsidRPr="00BA1B58">
        <w:rPr>
          <w:rFonts w:ascii="Times New Roman" w:hAnsi="Times New Roman" w:cs="Times New Roman"/>
          <w:b/>
          <w:sz w:val="24"/>
          <w:szCs w:val="24"/>
        </w:rPr>
        <w:t>Қойманы қайта жаңғырту (жөндеу жұмысын жүргізу) үшін, егер банк 3 ай сайын пайызын есептесе,  жылдық мөлшерлемесі 28 %-ға тең 3 жылдық депозитті тоқсан сайын қанша сомаға толықтырып тұру қажет.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A)</w:t>
      </w:r>
      <w:r w:rsidRPr="00BA1B58">
        <w:rPr>
          <w:rFonts w:ascii="Times New Roman" w:hAnsi="Times New Roman" w:cs="Times New Roman"/>
          <w:sz w:val="24"/>
          <w:szCs w:val="24"/>
        </w:rPr>
        <w:tab/>
        <w:t>1373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B)</w:t>
      </w:r>
      <w:r w:rsidRPr="00BA1B58">
        <w:rPr>
          <w:rFonts w:ascii="Times New Roman" w:hAnsi="Times New Roman" w:cs="Times New Roman"/>
          <w:sz w:val="24"/>
          <w:szCs w:val="24"/>
        </w:rPr>
        <w:tab/>
        <w:t>3141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C)</w:t>
      </w:r>
      <w:r w:rsidRPr="00BA1B58">
        <w:rPr>
          <w:rFonts w:ascii="Times New Roman" w:hAnsi="Times New Roman" w:cs="Times New Roman"/>
          <w:sz w:val="24"/>
          <w:szCs w:val="24"/>
        </w:rPr>
        <w:tab/>
        <w:t>2795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D)</w:t>
      </w:r>
      <w:r w:rsidRPr="00BA1B58">
        <w:rPr>
          <w:rFonts w:ascii="Times New Roman" w:hAnsi="Times New Roman" w:cs="Times New Roman"/>
          <w:sz w:val="24"/>
          <w:szCs w:val="24"/>
        </w:rPr>
        <w:tab/>
        <w:t>3245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E)</w:t>
      </w:r>
      <w:r w:rsidRPr="00BA1B58">
        <w:rPr>
          <w:rFonts w:ascii="Times New Roman" w:hAnsi="Times New Roman" w:cs="Times New Roman"/>
          <w:sz w:val="24"/>
          <w:szCs w:val="24"/>
        </w:rPr>
        <w:tab/>
        <w:t>457</w:t>
      </w:r>
    </w:p>
    <w:p w:rsidR="00632CC7" w:rsidRPr="00BA1B58" w:rsidRDefault="00E07057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7 </w:t>
      </w:r>
      <w:r w:rsidR="00632CC7" w:rsidRPr="00BA1B58">
        <w:rPr>
          <w:rFonts w:ascii="Times New Roman" w:hAnsi="Times New Roman" w:cs="Times New Roman"/>
          <w:b/>
          <w:sz w:val="24"/>
          <w:szCs w:val="24"/>
        </w:rPr>
        <w:t>3 жылдан кейін 15 мыңға д.е. жылжымайтын мүлік алу үшін, егер банк ай сайын пайызын есептесе, жылдық мөлшерлемесі 24 %  тең депозитке қанша сом салған жөн.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A)</w:t>
      </w:r>
      <w:r w:rsidRPr="00BA1B58">
        <w:rPr>
          <w:rFonts w:ascii="Times New Roman" w:hAnsi="Times New Roman" w:cs="Times New Roman"/>
          <w:sz w:val="24"/>
          <w:szCs w:val="24"/>
        </w:rPr>
        <w:tab/>
        <w:t>7867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B)</w:t>
      </w:r>
      <w:r w:rsidRPr="00BA1B58">
        <w:rPr>
          <w:rFonts w:ascii="Times New Roman" w:hAnsi="Times New Roman" w:cs="Times New Roman"/>
          <w:sz w:val="24"/>
          <w:szCs w:val="24"/>
        </w:rPr>
        <w:tab/>
        <w:t>6500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C)</w:t>
      </w:r>
      <w:r w:rsidRPr="00BA1B58">
        <w:rPr>
          <w:rFonts w:ascii="Times New Roman" w:hAnsi="Times New Roman" w:cs="Times New Roman"/>
          <w:sz w:val="24"/>
          <w:szCs w:val="24"/>
        </w:rPr>
        <w:tab/>
        <w:t>7353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D)</w:t>
      </w:r>
      <w:r w:rsidRPr="00BA1B58">
        <w:rPr>
          <w:rFonts w:ascii="Times New Roman" w:hAnsi="Times New Roman" w:cs="Times New Roman"/>
          <w:sz w:val="24"/>
          <w:szCs w:val="24"/>
        </w:rPr>
        <w:tab/>
        <w:t>7542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lastRenderedPageBreak/>
        <w:t>E)</w:t>
      </w:r>
      <w:r w:rsidRPr="00BA1B58">
        <w:rPr>
          <w:rFonts w:ascii="Times New Roman" w:hAnsi="Times New Roman" w:cs="Times New Roman"/>
          <w:sz w:val="24"/>
          <w:szCs w:val="24"/>
        </w:rPr>
        <w:tab/>
        <w:t>7859</w:t>
      </w:r>
    </w:p>
    <w:p w:rsidR="002F68C8" w:rsidRPr="00BA1B58" w:rsidRDefault="00E07057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8 </w:t>
      </w:r>
      <w:r w:rsidR="002F68C8" w:rsidRPr="00BA1B58">
        <w:rPr>
          <w:rFonts w:ascii="Times New Roman" w:hAnsi="Times New Roman" w:cs="Times New Roman"/>
          <w:b/>
          <w:sz w:val="24"/>
          <w:szCs w:val="24"/>
        </w:rPr>
        <w:t>Бизнестің қай бағалау тәсілі бизнестің қазіргі құны болашақтағы табысына қарағанда потенциальды инвестор мына бизнеске үлкен көлемді төлем төлемейді деп жобалайды.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A)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2F68C8" w:rsidRPr="00BA1B58">
        <w:rPr>
          <w:rFonts w:ascii="Times New Roman" w:hAnsi="Times New Roman" w:cs="Times New Roman"/>
          <w:sz w:val="24"/>
          <w:szCs w:val="24"/>
        </w:rPr>
        <w:t xml:space="preserve">ақша ағымының </w:t>
      </w:r>
      <w:r w:rsidR="007610E5" w:rsidRPr="00BA1B58">
        <w:rPr>
          <w:rFonts w:ascii="Times New Roman" w:hAnsi="Times New Roman" w:cs="Times New Roman"/>
          <w:sz w:val="24"/>
          <w:szCs w:val="24"/>
        </w:rPr>
        <w:t>дисконтталған</w:t>
      </w:r>
      <w:r w:rsidRPr="00BA1B58">
        <w:rPr>
          <w:rFonts w:ascii="Times New Roman" w:hAnsi="Times New Roman" w:cs="Times New Roman"/>
          <w:sz w:val="24"/>
          <w:szCs w:val="24"/>
        </w:rPr>
        <w:t xml:space="preserve"> </w:t>
      </w:r>
      <w:r w:rsidR="002F68C8" w:rsidRPr="00BA1B58">
        <w:rPr>
          <w:rFonts w:ascii="Times New Roman" w:hAnsi="Times New Roman" w:cs="Times New Roman"/>
          <w:sz w:val="24"/>
          <w:szCs w:val="24"/>
        </w:rPr>
        <w:t xml:space="preserve"> тәсілі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B)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09394D" w:rsidRPr="00BA1B58">
        <w:rPr>
          <w:rFonts w:ascii="Times New Roman" w:hAnsi="Times New Roman" w:cs="Times New Roman"/>
          <w:sz w:val="24"/>
          <w:szCs w:val="24"/>
        </w:rPr>
        <w:t>капиталдар нарқының тәсілі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C)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09394D" w:rsidRPr="00BA1B58">
        <w:rPr>
          <w:rFonts w:ascii="Times New Roman" w:hAnsi="Times New Roman" w:cs="Times New Roman"/>
          <w:sz w:val="24"/>
          <w:szCs w:val="24"/>
        </w:rPr>
        <w:t>шығынды тәсіл</w:t>
      </w:r>
    </w:p>
    <w:p w:rsidR="0009394D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D)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09394D" w:rsidRPr="00BA1B58">
        <w:rPr>
          <w:rFonts w:ascii="Times New Roman" w:hAnsi="Times New Roman" w:cs="Times New Roman"/>
          <w:sz w:val="24"/>
          <w:szCs w:val="24"/>
        </w:rPr>
        <w:t>салыстырмалы сатылым тәсілі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E)</w:t>
      </w:r>
      <w:r w:rsidRPr="00BA1B58">
        <w:rPr>
          <w:rFonts w:ascii="Times New Roman" w:hAnsi="Times New Roman" w:cs="Times New Roman"/>
          <w:sz w:val="24"/>
          <w:szCs w:val="24"/>
        </w:rPr>
        <w:tab/>
        <w:t>компани</w:t>
      </w:r>
      <w:r w:rsidR="0009394D" w:rsidRPr="00BA1B58">
        <w:rPr>
          <w:rFonts w:ascii="Times New Roman" w:hAnsi="Times New Roman" w:cs="Times New Roman"/>
          <w:sz w:val="24"/>
          <w:szCs w:val="24"/>
        </w:rPr>
        <w:t>я</w:t>
      </w:r>
      <w:r w:rsidRPr="00BA1B58">
        <w:rPr>
          <w:rFonts w:ascii="Times New Roman" w:hAnsi="Times New Roman" w:cs="Times New Roman"/>
          <w:sz w:val="24"/>
          <w:szCs w:val="24"/>
        </w:rPr>
        <w:t xml:space="preserve"> аналог</w:t>
      </w:r>
      <w:r w:rsidR="0009394D" w:rsidRPr="00BA1B58">
        <w:rPr>
          <w:rFonts w:ascii="Times New Roman" w:hAnsi="Times New Roman" w:cs="Times New Roman"/>
          <w:sz w:val="24"/>
          <w:szCs w:val="24"/>
        </w:rPr>
        <w:t>ы тәсілі</w:t>
      </w:r>
    </w:p>
    <w:p w:rsidR="0009394D" w:rsidRPr="00BA1B58" w:rsidRDefault="00E07057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9 </w:t>
      </w:r>
      <w:r w:rsidR="0009394D" w:rsidRPr="00BA1B58">
        <w:rPr>
          <w:rFonts w:ascii="Times New Roman" w:hAnsi="Times New Roman" w:cs="Times New Roman"/>
          <w:b/>
          <w:sz w:val="24"/>
          <w:szCs w:val="24"/>
        </w:rPr>
        <w:t>Бағалауға қай тұрғыдан қарағанда бизнес нысанының құны болашақтағы ақша түсімін қазіргі ақша құнымен есептеу негізгі мәнге ие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 xml:space="preserve">A) </w:t>
      </w:r>
      <w:r w:rsidR="0009394D" w:rsidRPr="00BA1B58">
        <w:rPr>
          <w:rFonts w:ascii="Times New Roman" w:hAnsi="Times New Roman" w:cs="Times New Roman"/>
          <w:sz w:val="24"/>
          <w:szCs w:val="24"/>
        </w:rPr>
        <w:t>шығынды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 xml:space="preserve">B) </w:t>
      </w:r>
      <w:r w:rsidR="0009394D" w:rsidRPr="00BA1B58">
        <w:rPr>
          <w:rFonts w:ascii="Times New Roman" w:hAnsi="Times New Roman" w:cs="Times New Roman"/>
          <w:sz w:val="24"/>
          <w:szCs w:val="24"/>
        </w:rPr>
        <w:t>салыстырмалы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 xml:space="preserve">C) </w:t>
      </w:r>
      <w:r w:rsidR="0009394D" w:rsidRPr="00BA1B58">
        <w:rPr>
          <w:rFonts w:ascii="Times New Roman" w:hAnsi="Times New Roman" w:cs="Times New Roman"/>
          <w:sz w:val="24"/>
          <w:szCs w:val="24"/>
        </w:rPr>
        <w:t>табысты</w:t>
      </w:r>
    </w:p>
    <w:p w:rsidR="00E07057" w:rsidRPr="00BA1B58" w:rsidRDefault="0009394D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D) статистикалық</w:t>
      </w:r>
    </w:p>
    <w:p w:rsidR="00E07057" w:rsidRPr="00BA1B58" w:rsidRDefault="0009394D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E) экономикалық</w:t>
      </w:r>
    </w:p>
    <w:p w:rsidR="0009394D" w:rsidRPr="00BA1B58" w:rsidRDefault="00BA1B58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="00E07057" w:rsidRPr="00BA1B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4741E" w:rsidRPr="00BA1B58">
        <w:rPr>
          <w:rFonts w:ascii="Times New Roman" w:hAnsi="Times New Roman" w:cs="Times New Roman"/>
          <w:b/>
          <w:sz w:val="24"/>
          <w:szCs w:val="24"/>
        </w:rPr>
        <w:t>Келесі мәліметтер негізінде мультипликатордың бағасы мен таза түсімін есептеңіз, мың. теңге</w:t>
      </w:r>
    </w:p>
    <w:p w:rsidR="0014741E" w:rsidRPr="00BA1B58" w:rsidRDefault="0014741E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>Көрсеткіш  Мәні</w:t>
      </w:r>
    </w:p>
    <w:p w:rsidR="0014741E" w:rsidRPr="00BA1B58" w:rsidRDefault="00A123BF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>Пайда</w:t>
      </w:r>
      <w:r w:rsidR="0014741E" w:rsidRPr="00BA1B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4741E" w:rsidRPr="00BA1B58">
        <w:rPr>
          <w:rFonts w:ascii="Times New Roman" w:hAnsi="Times New Roman" w:cs="Times New Roman"/>
          <w:b/>
          <w:sz w:val="24"/>
          <w:szCs w:val="24"/>
        </w:rPr>
        <w:tab/>
        <w:t>1200</w:t>
      </w:r>
    </w:p>
    <w:p w:rsidR="0014741E" w:rsidRPr="00BA1B58" w:rsidRDefault="0014741E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шығын </w:t>
      </w:r>
      <w:r w:rsidRPr="00BA1B58">
        <w:rPr>
          <w:rFonts w:ascii="Times New Roman" w:hAnsi="Times New Roman" w:cs="Times New Roman"/>
          <w:b/>
          <w:sz w:val="24"/>
          <w:szCs w:val="24"/>
        </w:rPr>
        <w:tab/>
        <w:t>800</w:t>
      </w:r>
    </w:p>
    <w:p w:rsidR="00E07057" w:rsidRPr="00BA1B58" w:rsidRDefault="0014741E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>соның ішінде</w:t>
      </w:r>
      <w:r w:rsidR="00E07057" w:rsidRPr="00BA1B58">
        <w:rPr>
          <w:rFonts w:ascii="Times New Roman" w:hAnsi="Times New Roman" w:cs="Times New Roman"/>
          <w:b/>
          <w:sz w:val="24"/>
          <w:szCs w:val="24"/>
        </w:rPr>
        <w:t xml:space="preserve"> амортизация</w:t>
      </w:r>
      <w:r w:rsidR="00E07057" w:rsidRPr="00BA1B58">
        <w:rPr>
          <w:rFonts w:ascii="Times New Roman" w:hAnsi="Times New Roman" w:cs="Times New Roman"/>
          <w:b/>
          <w:sz w:val="24"/>
          <w:szCs w:val="24"/>
        </w:rPr>
        <w:tab/>
        <w:t>120</w:t>
      </w:r>
    </w:p>
    <w:p w:rsidR="00E07057" w:rsidRPr="00BA1B58" w:rsidRDefault="0014741E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>бизнестің құны</w:t>
      </w:r>
      <w:r w:rsidR="00E07057" w:rsidRPr="00BA1B58">
        <w:rPr>
          <w:rFonts w:ascii="Times New Roman" w:hAnsi="Times New Roman" w:cs="Times New Roman"/>
          <w:b/>
          <w:sz w:val="24"/>
          <w:szCs w:val="24"/>
        </w:rPr>
        <w:tab/>
        <w:t>2000</w:t>
      </w:r>
    </w:p>
    <w:p w:rsidR="00E07057" w:rsidRPr="00BA1B58" w:rsidRDefault="0014741E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>Түсімге салынатын салық мөлшерлемесі</w:t>
      </w:r>
      <w:r w:rsidR="00E07057" w:rsidRPr="00BA1B58">
        <w:rPr>
          <w:rFonts w:ascii="Times New Roman" w:hAnsi="Times New Roman" w:cs="Times New Roman"/>
          <w:b/>
          <w:sz w:val="24"/>
          <w:szCs w:val="24"/>
        </w:rPr>
        <w:t xml:space="preserve"> , %</w:t>
      </w:r>
      <w:r w:rsidR="00E07057" w:rsidRPr="00BA1B58">
        <w:rPr>
          <w:rFonts w:ascii="Times New Roman" w:hAnsi="Times New Roman" w:cs="Times New Roman"/>
          <w:b/>
          <w:sz w:val="24"/>
          <w:szCs w:val="24"/>
        </w:rPr>
        <w:tab/>
        <w:t>20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A)</w:t>
      </w:r>
      <w:r w:rsidRPr="00BA1B58">
        <w:rPr>
          <w:rFonts w:ascii="Times New Roman" w:hAnsi="Times New Roman" w:cs="Times New Roman"/>
          <w:sz w:val="24"/>
          <w:szCs w:val="24"/>
        </w:rPr>
        <w:tab/>
        <w:t>5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B)</w:t>
      </w:r>
      <w:r w:rsidRPr="00BA1B58">
        <w:rPr>
          <w:rFonts w:ascii="Times New Roman" w:hAnsi="Times New Roman" w:cs="Times New Roman"/>
          <w:sz w:val="24"/>
          <w:szCs w:val="24"/>
        </w:rPr>
        <w:tab/>
        <w:t>6,25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C)</w:t>
      </w:r>
      <w:r w:rsidRPr="00BA1B58">
        <w:rPr>
          <w:rFonts w:ascii="Times New Roman" w:hAnsi="Times New Roman" w:cs="Times New Roman"/>
          <w:sz w:val="24"/>
          <w:szCs w:val="24"/>
        </w:rPr>
        <w:tab/>
        <w:t>4,34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D)</w:t>
      </w:r>
      <w:r w:rsidRPr="00BA1B58">
        <w:rPr>
          <w:rFonts w:ascii="Times New Roman" w:hAnsi="Times New Roman" w:cs="Times New Roman"/>
          <w:sz w:val="24"/>
          <w:szCs w:val="24"/>
        </w:rPr>
        <w:tab/>
        <w:t>1,67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E)</w:t>
      </w:r>
      <w:r w:rsidRPr="00BA1B58">
        <w:rPr>
          <w:rFonts w:ascii="Times New Roman" w:hAnsi="Times New Roman" w:cs="Times New Roman"/>
          <w:sz w:val="24"/>
          <w:szCs w:val="24"/>
        </w:rPr>
        <w:tab/>
        <w:t>10</w:t>
      </w:r>
    </w:p>
    <w:p w:rsidR="00A1796A" w:rsidRPr="00BA1B58" w:rsidRDefault="00E07057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11 </w:t>
      </w:r>
      <w:r w:rsidR="00A1796A" w:rsidRPr="00BA1B58">
        <w:rPr>
          <w:rFonts w:ascii="Times New Roman" w:hAnsi="Times New Roman" w:cs="Times New Roman"/>
          <w:b/>
          <w:sz w:val="24"/>
          <w:szCs w:val="24"/>
        </w:rPr>
        <w:t>Дисконттың мөлшерлемесін есептеңіз</w:t>
      </w:r>
    </w:p>
    <w:p w:rsidR="00E07057" w:rsidRPr="00BA1B58" w:rsidRDefault="007610E5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>қатерсіз</w:t>
      </w:r>
      <w:r w:rsidR="00A1796A" w:rsidRPr="00BA1B58">
        <w:rPr>
          <w:rFonts w:ascii="Times New Roman" w:hAnsi="Times New Roman" w:cs="Times New Roman"/>
          <w:b/>
          <w:sz w:val="24"/>
          <w:szCs w:val="24"/>
        </w:rPr>
        <w:t xml:space="preserve"> мөлшерлеме</w:t>
      </w:r>
      <w:r w:rsidR="00E07057" w:rsidRPr="00BA1B58">
        <w:rPr>
          <w:rFonts w:ascii="Times New Roman" w:hAnsi="Times New Roman" w:cs="Times New Roman"/>
          <w:b/>
          <w:sz w:val="24"/>
          <w:szCs w:val="24"/>
        </w:rPr>
        <w:t>, %</w:t>
      </w:r>
      <w:r w:rsidR="00E07057" w:rsidRPr="00BA1B58">
        <w:rPr>
          <w:rFonts w:ascii="Times New Roman" w:hAnsi="Times New Roman" w:cs="Times New Roman"/>
          <w:b/>
          <w:sz w:val="24"/>
          <w:szCs w:val="24"/>
        </w:rPr>
        <w:tab/>
        <w:t>8</w:t>
      </w:r>
    </w:p>
    <w:p w:rsidR="00E07057" w:rsidRPr="00BA1B58" w:rsidRDefault="00A1796A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>Табыстың орта нарықтық дәрежесі</w:t>
      </w:r>
      <w:r w:rsidR="00E07057" w:rsidRPr="00BA1B58">
        <w:rPr>
          <w:rFonts w:ascii="Times New Roman" w:hAnsi="Times New Roman" w:cs="Times New Roman"/>
          <w:b/>
          <w:sz w:val="24"/>
          <w:szCs w:val="24"/>
        </w:rPr>
        <w:t>, %</w:t>
      </w:r>
      <w:r w:rsidR="00E07057" w:rsidRPr="00BA1B58">
        <w:rPr>
          <w:rFonts w:ascii="Times New Roman" w:hAnsi="Times New Roman" w:cs="Times New Roman"/>
          <w:b/>
          <w:sz w:val="24"/>
          <w:szCs w:val="24"/>
        </w:rPr>
        <w:tab/>
        <w:t>19</w:t>
      </w:r>
    </w:p>
    <w:p w:rsidR="00E07057" w:rsidRPr="00BA1B58" w:rsidRDefault="00A1796A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>Көрсеткіші</w:t>
      </w:r>
      <w:r w:rsidR="00E07057" w:rsidRPr="00BA1B58">
        <w:rPr>
          <w:rFonts w:ascii="Times New Roman" w:hAnsi="Times New Roman" w:cs="Times New Roman"/>
          <w:b/>
          <w:sz w:val="24"/>
          <w:szCs w:val="24"/>
        </w:rPr>
        <w:t xml:space="preserve"> ß </w:t>
      </w:r>
      <w:r w:rsidR="00E07057" w:rsidRPr="00BA1B58">
        <w:rPr>
          <w:rFonts w:ascii="Times New Roman" w:hAnsi="Times New Roman" w:cs="Times New Roman"/>
          <w:b/>
          <w:sz w:val="24"/>
          <w:szCs w:val="24"/>
        </w:rPr>
        <w:tab/>
        <w:t>0,2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A)</w:t>
      </w:r>
      <w:r w:rsidRPr="00BA1B58">
        <w:rPr>
          <w:rFonts w:ascii="Times New Roman" w:hAnsi="Times New Roman" w:cs="Times New Roman"/>
          <w:sz w:val="24"/>
          <w:szCs w:val="24"/>
        </w:rPr>
        <w:tab/>
        <w:t>8 %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B)</w:t>
      </w:r>
      <w:r w:rsidRPr="00BA1B58">
        <w:rPr>
          <w:rFonts w:ascii="Times New Roman" w:hAnsi="Times New Roman" w:cs="Times New Roman"/>
          <w:sz w:val="24"/>
          <w:szCs w:val="24"/>
        </w:rPr>
        <w:tab/>
        <w:t>11 %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C)</w:t>
      </w:r>
      <w:r w:rsidRPr="00BA1B58">
        <w:rPr>
          <w:rFonts w:ascii="Times New Roman" w:hAnsi="Times New Roman" w:cs="Times New Roman"/>
          <w:sz w:val="24"/>
          <w:szCs w:val="24"/>
        </w:rPr>
        <w:tab/>
        <w:t>27 %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D)</w:t>
      </w:r>
      <w:r w:rsidRPr="00BA1B58">
        <w:rPr>
          <w:rFonts w:ascii="Times New Roman" w:hAnsi="Times New Roman" w:cs="Times New Roman"/>
          <w:sz w:val="24"/>
          <w:szCs w:val="24"/>
        </w:rPr>
        <w:tab/>
        <w:t>5,4 %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E)</w:t>
      </w:r>
      <w:r w:rsidRPr="00BA1B58">
        <w:rPr>
          <w:rFonts w:ascii="Times New Roman" w:hAnsi="Times New Roman" w:cs="Times New Roman"/>
          <w:sz w:val="24"/>
          <w:szCs w:val="24"/>
        </w:rPr>
        <w:tab/>
        <w:t>10,2 %</w:t>
      </w:r>
    </w:p>
    <w:p w:rsidR="002439F8" w:rsidRPr="00BA1B58" w:rsidRDefault="00E07057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12 </w:t>
      </w:r>
      <w:r w:rsidR="00201D45" w:rsidRPr="00BA1B58">
        <w:rPr>
          <w:rFonts w:ascii="Times New Roman" w:hAnsi="Times New Roman" w:cs="Times New Roman"/>
          <w:b/>
          <w:sz w:val="24"/>
          <w:szCs w:val="24"/>
        </w:rPr>
        <w:t xml:space="preserve">Төмендегі тәсілдердің қайсысы салыстырмалы </w:t>
      </w:r>
      <w:r w:rsidR="007610E5" w:rsidRPr="00BA1B58">
        <w:rPr>
          <w:rFonts w:ascii="Times New Roman" w:hAnsi="Times New Roman" w:cs="Times New Roman"/>
          <w:b/>
          <w:sz w:val="24"/>
          <w:szCs w:val="24"/>
        </w:rPr>
        <w:t xml:space="preserve">амал </w:t>
      </w:r>
      <w:r w:rsidR="00201D45" w:rsidRPr="00BA1B58">
        <w:rPr>
          <w:rFonts w:ascii="Times New Roman" w:hAnsi="Times New Roman" w:cs="Times New Roman"/>
          <w:b/>
          <w:sz w:val="24"/>
          <w:szCs w:val="24"/>
        </w:rPr>
        <w:t>келеді</w:t>
      </w:r>
    </w:p>
    <w:p w:rsidR="00201D45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A)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201D45" w:rsidRPr="00BA1B58">
        <w:rPr>
          <w:rFonts w:ascii="Times New Roman" w:hAnsi="Times New Roman" w:cs="Times New Roman"/>
          <w:sz w:val="24"/>
          <w:szCs w:val="24"/>
        </w:rPr>
        <w:t>салалық коэффициенттер тәсілі мен нарық капиталдарының тәсілі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B)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A123BF" w:rsidRPr="00BA1B58">
        <w:rPr>
          <w:rFonts w:ascii="Times New Roman" w:hAnsi="Times New Roman" w:cs="Times New Roman"/>
          <w:sz w:val="24"/>
          <w:szCs w:val="24"/>
        </w:rPr>
        <w:t>АДТ</w:t>
      </w:r>
      <w:r w:rsidR="00201D45" w:rsidRPr="00BA1B58">
        <w:rPr>
          <w:rFonts w:ascii="Times New Roman" w:hAnsi="Times New Roman" w:cs="Times New Roman"/>
          <w:sz w:val="24"/>
          <w:szCs w:val="24"/>
        </w:rPr>
        <w:t xml:space="preserve"> тәсілі мен түсім капитализациясының тәсілі</w:t>
      </w:r>
    </w:p>
    <w:p w:rsidR="00201D45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C)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201D45" w:rsidRPr="00BA1B58">
        <w:rPr>
          <w:rFonts w:ascii="Times New Roman" w:hAnsi="Times New Roman" w:cs="Times New Roman"/>
          <w:sz w:val="24"/>
          <w:szCs w:val="24"/>
        </w:rPr>
        <w:t>таза активтер тәсілі мен ликвидациялық құн тәсілі</w:t>
      </w:r>
    </w:p>
    <w:p w:rsidR="00201D45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D)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201D45" w:rsidRPr="00BA1B58">
        <w:rPr>
          <w:rFonts w:ascii="Times New Roman" w:hAnsi="Times New Roman" w:cs="Times New Roman"/>
          <w:sz w:val="24"/>
          <w:szCs w:val="24"/>
        </w:rPr>
        <w:t>салалық коэффициенттер тәсілі мен түсім капитализациясының тәсілі</w:t>
      </w:r>
    </w:p>
    <w:p w:rsidR="00201D45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E)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201D45" w:rsidRPr="00BA1B58">
        <w:rPr>
          <w:rFonts w:ascii="Times New Roman" w:hAnsi="Times New Roman" w:cs="Times New Roman"/>
          <w:sz w:val="24"/>
          <w:szCs w:val="24"/>
        </w:rPr>
        <w:t>таза активтер тәсілі мен түсім капитализациясының тәсілі</w:t>
      </w:r>
    </w:p>
    <w:p w:rsidR="00201D45" w:rsidRPr="00BA1B58" w:rsidRDefault="00E07057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13 </w:t>
      </w:r>
      <w:r w:rsidR="00A123BF" w:rsidRPr="00BA1B58">
        <w:rPr>
          <w:rFonts w:ascii="Times New Roman" w:hAnsi="Times New Roman" w:cs="Times New Roman"/>
          <w:b/>
          <w:sz w:val="24"/>
          <w:szCs w:val="24"/>
        </w:rPr>
        <w:t>Б</w:t>
      </w:r>
      <w:r w:rsidR="00201D45" w:rsidRPr="00BA1B58">
        <w:rPr>
          <w:rFonts w:ascii="Times New Roman" w:hAnsi="Times New Roman" w:cs="Times New Roman"/>
          <w:b/>
          <w:sz w:val="24"/>
          <w:szCs w:val="24"/>
        </w:rPr>
        <w:t xml:space="preserve">изнесте нысанның құнын бағалауда табыстық </w:t>
      </w:r>
      <w:r w:rsidR="007610E5" w:rsidRPr="00BA1B58">
        <w:rPr>
          <w:rFonts w:ascii="Times New Roman" w:hAnsi="Times New Roman" w:cs="Times New Roman"/>
          <w:b/>
          <w:sz w:val="24"/>
          <w:szCs w:val="24"/>
        </w:rPr>
        <w:t>амал</w:t>
      </w:r>
      <w:r w:rsidR="00201D45" w:rsidRPr="00BA1B58">
        <w:rPr>
          <w:rFonts w:ascii="Times New Roman" w:hAnsi="Times New Roman" w:cs="Times New Roman"/>
          <w:b/>
          <w:sz w:val="24"/>
          <w:szCs w:val="24"/>
        </w:rPr>
        <w:t xml:space="preserve">  неге негізделеді</w:t>
      </w:r>
    </w:p>
    <w:p w:rsidR="00201D45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 xml:space="preserve">A) </w:t>
      </w:r>
      <w:r w:rsidR="007610E5" w:rsidRPr="00BA1B58">
        <w:rPr>
          <w:rFonts w:ascii="Times New Roman" w:hAnsi="Times New Roman" w:cs="Times New Roman"/>
          <w:sz w:val="24"/>
          <w:szCs w:val="24"/>
        </w:rPr>
        <w:t>салыстырмалы</w:t>
      </w:r>
      <w:r w:rsidR="00201D45" w:rsidRPr="00BA1B58">
        <w:rPr>
          <w:rFonts w:ascii="Times New Roman" w:hAnsi="Times New Roman" w:cs="Times New Roman"/>
          <w:sz w:val="24"/>
          <w:szCs w:val="24"/>
        </w:rPr>
        <w:t xml:space="preserve"> нысандардың сатылуы жөніндегі мәліметтерді қолдануға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 xml:space="preserve">B) </w:t>
      </w:r>
      <w:r w:rsidR="00201D45" w:rsidRPr="00BA1B58">
        <w:rPr>
          <w:rFonts w:ascii="Times New Roman" w:hAnsi="Times New Roman" w:cs="Times New Roman"/>
          <w:sz w:val="24"/>
          <w:szCs w:val="24"/>
        </w:rPr>
        <w:t xml:space="preserve">бизнестен түскен ақша ағымын бағдарлауға (болжауға) </w:t>
      </w:r>
    </w:p>
    <w:p w:rsidR="00201D45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 xml:space="preserve">C) </w:t>
      </w:r>
      <w:r w:rsidR="00201D45" w:rsidRPr="00BA1B58">
        <w:rPr>
          <w:rFonts w:ascii="Times New Roman" w:hAnsi="Times New Roman" w:cs="Times New Roman"/>
          <w:sz w:val="24"/>
          <w:szCs w:val="24"/>
        </w:rPr>
        <w:t>бағалау нысанның физикалық, қызметтік дәрежес</w:t>
      </w:r>
      <w:r w:rsidR="007610E5" w:rsidRPr="00BA1B58">
        <w:rPr>
          <w:rFonts w:ascii="Times New Roman" w:hAnsi="Times New Roman" w:cs="Times New Roman"/>
          <w:sz w:val="24"/>
          <w:szCs w:val="24"/>
        </w:rPr>
        <w:t xml:space="preserve">і және моралдық тозу </w:t>
      </w:r>
      <w:r w:rsidR="004F2B10" w:rsidRPr="00BA1B58">
        <w:rPr>
          <w:rFonts w:ascii="Times New Roman" w:hAnsi="Times New Roman" w:cs="Times New Roman"/>
          <w:sz w:val="24"/>
          <w:szCs w:val="24"/>
        </w:rPr>
        <w:t>туралы ақпараттарды қолдану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 xml:space="preserve">D) </w:t>
      </w:r>
      <w:r w:rsidR="004F2B10" w:rsidRPr="00BA1B58">
        <w:rPr>
          <w:rFonts w:ascii="Times New Roman" w:hAnsi="Times New Roman" w:cs="Times New Roman"/>
          <w:sz w:val="24"/>
          <w:szCs w:val="24"/>
        </w:rPr>
        <w:t>салықтық есепті қолдану</w:t>
      </w:r>
    </w:p>
    <w:p w:rsidR="004F2B10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 xml:space="preserve">E) </w:t>
      </w:r>
      <w:r w:rsidR="004F2B10" w:rsidRPr="00BA1B58">
        <w:rPr>
          <w:rFonts w:ascii="Times New Roman" w:hAnsi="Times New Roman" w:cs="Times New Roman"/>
          <w:sz w:val="24"/>
          <w:szCs w:val="24"/>
        </w:rPr>
        <w:t>рейтингтік агенттіктердің мәліметтерін қолдану</w:t>
      </w:r>
    </w:p>
    <w:p w:rsidR="004F2B10" w:rsidRPr="00BA1B58" w:rsidRDefault="00E07057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14 </w:t>
      </w:r>
      <w:r w:rsidR="004F2B10" w:rsidRPr="00BA1B58">
        <w:rPr>
          <w:rFonts w:ascii="Times New Roman" w:hAnsi="Times New Roman" w:cs="Times New Roman"/>
          <w:b/>
          <w:sz w:val="24"/>
          <w:szCs w:val="24"/>
        </w:rPr>
        <w:t xml:space="preserve">Төмендегі мультипликаторлардың қайсысы </w:t>
      </w:r>
      <w:r w:rsidR="007610E5" w:rsidRPr="00BA1B58">
        <w:rPr>
          <w:rFonts w:ascii="Times New Roman" w:hAnsi="Times New Roman" w:cs="Times New Roman"/>
          <w:b/>
          <w:sz w:val="24"/>
          <w:szCs w:val="24"/>
        </w:rPr>
        <w:t>мезетт</w:t>
      </w:r>
      <w:r w:rsidR="004F2B10" w:rsidRPr="00BA1B58">
        <w:rPr>
          <w:rFonts w:ascii="Times New Roman" w:hAnsi="Times New Roman" w:cs="Times New Roman"/>
          <w:b/>
          <w:sz w:val="24"/>
          <w:szCs w:val="24"/>
        </w:rPr>
        <w:t>ік болып табылады</w:t>
      </w:r>
    </w:p>
    <w:p w:rsidR="00E07057" w:rsidRPr="00BA1B58" w:rsidRDefault="004F2B10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lastRenderedPageBreak/>
        <w:t>A)</w:t>
      </w:r>
      <w:r w:rsidRPr="00BA1B58">
        <w:rPr>
          <w:rFonts w:ascii="Times New Roman" w:hAnsi="Times New Roman" w:cs="Times New Roman"/>
          <w:sz w:val="24"/>
          <w:szCs w:val="24"/>
        </w:rPr>
        <w:tab/>
        <w:t>баға/табыс</w:t>
      </w:r>
    </w:p>
    <w:p w:rsidR="00E07057" w:rsidRPr="00BA1B58" w:rsidRDefault="004F2B10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B)</w:t>
      </w:r>
      <w:r w:rsidRPr="00BA1B58">
        <w:rPr>
          <w:rFonts w:ascii="Times New Roman" w:hAnsi="Times New Roman" w:cs="Times New Roman"/>
          <w:sz w:val="24"/>
          <w:szCs w:val="24"/>
        </w:rPr>
        <w:tab/>
        <w:t>баға/дивиденд</w:t>
      </w:r>
    </w:p>
    <w:p w:rsidR="00E07057" w:rsidRPr="00BA1B58" w:rsidRDefault="004F2B10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C)</w:t>
      </w:r>
      <w:r w:rsidRPr="00BA1B58">
        <w:rPr>
          <w:rFonts w:ascii="Times New Roman" w:hAnsi="Times New Roman" w:cs="Times New Roman"/>
          <w:sz w:val="24"/>
          <w:szCs w:val="24"/>
        </w:rPr>
        <w:tab/>
        <w:t>баға</w:t>
      </w:r>
      <w:r w:rsidR="00E07057" w:rsidRPr="00BA1B58">
        <w:rPr>
          <w:rFonts w:ascii="Times New Roman" w:hAnsi="Times New Roman" w:cs="Times New Roman"/>
          <w:sz w:val="24"/>
          <w:szCs w:val="24"/>
        </w:rPr>
        <w:t>/</w:t>
      </w:r>
      <w:r w:rsidRPr="00BA1B58">
        <w:rPr>
          <w:rFonts w:ascii="Times New Roman" w:hAnsi="Times New Roman" w:cs="Times New Roman"/>
          <w:sz w:val="24"/>
          <w:szCs w:val="24"/>
        </w:rPr>
        <w:t xml:space="preserve">активтердің </w:t>
      </w:r>
      <w:r w:rsidR="00E07057" w:rsidRPr="00BA1B58">
        <w:rPr>
          <w:rFonts w:ascii="Times New Roman" w:hAnsi="Times New Roman" w:cs="Times New Roman"/>
          <w:sz w:val="24"/>
          <w:szCs w:val="24"/>
        </w:rPr>
        <w:t>баланс</w:t>
      </w:r>
      <w:r w:rsidRPr="00BA1B58">
        <w:rPr>
          <w:rFonts w:ascii="Times New Roman" w:hAnsi="Times New Roman" w:cs="Times New Roman"/>
          <w:sz w:val="24"/>
          <w:szCs w:val="24"/>
        </w:rPr>
        <w:t xml:space="preserve">тық құны </w:t>
      </w:r>
    </w:p>
    <w:p w:rsidR="00E07057" w:rsidRPr="00BA1B58" w:rsidRDefault="004F2B10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D)</w:t>
      </w:r>
      <w:r w:rsidRPr="00BA1B58">
        <w:rPr>
          <w:rFonts w:ascii="Times New Roman" w:hAnsi="Times New Roman" w:cs="Times New Roman"/>
          <w:sz w:val="24"/>
          <w:szCs w:val="24"/>
        </w:rPr>
        <w:tab/>
        <w:t>баға</w:t>
      </w:r>
      <w:r w:rsidR="00E07057" w:rsidRPr="00BA1B58">
        <w:rPr>
          <w:rFonts w:ascii="Times New Roman" w:hAnsi="Times New Roman" w:cs="Times New Roman"/>
          <w:sz w:val="24"/>
          <w:szCs w:val="24"/>
        </w:rPr>
        <w:t>/</w:t>
      </w:r>
      <w:r w:rsidRPr="00BA1B58">
        <w:rPr>
          <w:rFonts w:ascii="Times New Roman" w:hAnsi="Times New Roman" w:cs="Times New Roman"/>
          <w:sz w:val="24"/>
          <w:szCs w:val="24"/>
        </w:rPr>
        <w:t>активтердің таза құны</w:t>
      </w:r>
    </w:p>
    <w:p w:rsidR="00E07057" w:rsidRPr="00BA1B58" w:rsidRDefault="004F2B10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E)</w:t>
      </w:r>
      <w:r w:rsidRPr="00BA1B58">
        <w:rPr>
          <w:rFonts w:ascii="Times New Roman" w:hAnsi="Times New Roman" w:cs="Times New Roman"/>
          <w:sz w:val="24"/>
          <w:szCs w:val="24"/>
        </w:rPr>
        <w:tab/>
        <w:t xml:space="preserve">C және </w:t>
      </w:r>
      <w:r w:rsidR="00E07057" w:rsidRPr="00BA1B58">
        <w:rPr>
          <w:rFonts w:ascii="Times New Roman" w:hAnsi="Times New Roman" w:cs="Times New Roman"/>
          <w:sz w:val="24"/>
          <w:szCs w:val="24"/>
        </w:rPr>
        <w:t>D</w:t>
      </w:r>
      <w:r w:rsidRPr="00BA1B58">
        <w:rPr>
          <w:rFonts w:ascii="Times New Roman" w:hAnsi="Times New Roman" w:cs="Times New Roman"/>
          <w:sz w:val="24"/>
          <w:szCs w:val="24"/>
        </w:rPr>
        <w:t xml:space="preserve"> жауабы дұрыс</w:t>
      </w:r>
    </w:p>
    <w:p w:rsidR="00F96E6C" w:rsidRPr="00BA1B58" w:rsidRDefault="00E07057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15 </w:t>
      </w:r>
      <w:r w:rsidR="00A123BF" w:rsidRPr="00BA1B58">
        <w:rPr>
          <w:rFonts w:ascii="Times New Roman" w:hAnsi="Times New Roman" w:cs="Times New Roman"/>
          <w:b/>
          <w:sz w:val="24"/>
          <w:szCs w:val="24"/>
        </w:rPr>
        <w:t>АДТ</w:t>
      </w:r>
      <w:r w:rsidR="00F96E6C" w:rsidRPr="00BA1B58">
        <w:rPr>
          <w:rFonts w:ascii="Times New Roman" w:hAnsi="Times New Roman" w:cs="Times New Roman"/>
          <w:b/>
          <w:sz w:val="24"/>
          <w:szCs w:val="24"/>
        </w:rPr>
        <w:t xml:space="preserve"> тәсілінде дисконт мөлшерлемесін қай әдіс арқылы анықтайды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 (R</w:t>
      </w:r>
      <w:r w:rsidR="00A123BF" w:rsidRPr="00BA1B58">
        <w:rPr>
          <w:rFonts w:ascii="Times New Roman" w:hAnsi="Times New Roman" w:cs="Times New Roman"/>
          <w:b/>
          <w:sz w:val="24"/>
          <w:szCs w:val="24"/>
        </w:rPr>
        <w:t>р</w:t>
      </w:r>
      <w:r w:rsidRPr="00BA1B58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7610E5" w:rsidRPr="00BA1B58">
        <w:rPr>
          <w:rFonts w:ascii="Times New Roman" w:hAnsi="Times New Roman" w:cs="Times New Roman"/>
          <w:b/>
          <w:sz w:val="24"/>
          <w:szCs w:val="24"/>
        </w:rPr>
        <w:t>қатерсіз</w:t>
      </w:r>
      <w:r w:rsidR="009A6771" w:rsidRPr="00BA1B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6E6C" w:rsidRPr="00BA1B58">
        <w:rPr>
          <w:rFonts w:ascii="Times New Roman" w:hAnsi="Times New Roman" w:cs="Times New Roman"/>
          <w:b/>
          <w:sz w:val="24"/>
          <w:szCs w:val="24"/>
        </w:rPr>
        <w:t>табыс мөлшерлемесі</w:t>
      </w:r>
      <w:r w:rsidRPr="00BA1B58">
        <w:rPr>
          <w:rFonts w:ascii="Times New Roman" w:hAnsi="Times New Roman" w:cs="Times New Roman"/>
          <w:b/>
          <w:sz w:val="24"/>
          <w:szCs w:val="24"/>
        </w:rPr>
        <w:t>, R</w:t>
      </w:r>
      <w:r w:rsidR="00A123BF" w:rsidRPr="00BA1B58">
        <w:rPr>
          <w:rFonts w:ascii="Times New Roman" w:hAnsi="Times New Roman" w:cs="Times New Roman"/>
          <w:b/>
          <w:sz w:val="24"/>
          <w:szCs w:val="24"/>
        </w:rPr>
        <w:t>о</w:t>
      </w:r>
      <w:r w:rsidRPr="00BA1B58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F96E6C" w:rsidRPr="00BA1B58">
        <w:rPr>
          <w:rFonts w:ascii="Times New Roman" w:hAnsi="Times New Roman" w:cs="Times New Roman"/>
          <w:b/>
          <w:sz w:val="24"/>
          <w:szCs w:val="24"/>
        </w:rPr>
        <w:t>табыстық орта нарықтық мөлшерлемесі</w:t>
      </w:r>
      <w:r w:rsidRPr="00BA1B58">
        <w:rPr>
          <w:rFonts w:ascii="Times New Roman" w:hAnsi="Times New Roman" w:cs="Times New Roman"/>
          <w:b/>
          <w:sz w:val="24"/>
          <w:szCs w:val="24"/>
        </w:rPr>
        <w:t>)?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A)</w:t>
      </w:r>
      <w:r w:rsidRPr="00BA1B58">
        <w:rPr>
          <w:rFonts w:ascii="Times New Roman" w:hAnsi="Times New Roman" w:cs="Times New Roman"/>
          <w:sz w:val="24"/>
          <w:szCs w:val="24"/>
        </w:rPr>
        <w:tab/>
        <w:t>R= R</w:t>
      </w:r>
      <w:r w:rsidR="00A123BF" w:rsidRPr="00BA1B58">
        <w:rPr>
          <w:rFonts w:ascii="Times New Roman" w:hAnsi="Times New Roman" w:cs="Times New Roman"/>
          <w:sz w:val="24"/>
          <w:szCs w:val="24"/>
        </w:rPr>
        <w:t>о</w:t>
      </w:r>
      <w:r w:rsidRPr="00BA1B58">
        <w:rPr>
          <w:rFonts w:ascii="Times New Roman" w:hAnsi="Times New Roman" w:cs="Times New Roman"/>
          <w:sz w:val="24"/>
          <w:szCs w:val="24"/>
        </w:rPr>
        <w:t>+β(R</w:t>
      </w:r>
      <w:r w:rsidR="00A123BF" w:rsidRPr="00BA1B58">
        <w:rPr>
          <w:rFonts w:ascii="Times New Roman" w:hAnsi="Times New Roman" w:cs="Times New Roman"/>
          <w:sz w:val="24"/>
          <w:szCs w:val="24"/>
        </w:rPr>
        <w:t>р</w:t>
      </w:r>
      <w:r w:rsidRPr="00BA1B58">
        <w:rPr>
          <w:rFonts w:ascii="Times New Roman" w:hAnsi="Times New Roman" w:cs="Times New Roman"/>
          <w:sz w:val="24"/>
          <w:szCs w:val="24"/>
        </w:rPr>
        <w:t>-R</w:t>
      </w:r>
      <w:r w:rsidR="00A123BF" w:rsidRPr="00BA1B58">
        <w:rPr>
          <w:rFonts w:ascii="Times New Roman" w:hAnsi="Times New Roman" w:cs="Times New Roman"/>
          <w:sz w:val="24"/>
          <w:szCs w:val="24"/>
        </w:rPr>
        <w:t>о</w:t>
      </w:r>
      <w:r w:rsidRPr="00BA1B58">
        <w:rPr>
          <w:rFonts w:ascii="Times New Roman" w:hAnsi="Times New Roman" w:cs="Times New Roman"/>
          <w:sz w:val="24"/>
          <w:szCs w:val="24"/>
        </w:rPr>
        <w:t>)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B)</w:t>
      </w:r>
      <w:r w:rsidRPr="00BA1B58">
        <w:rPr>
          <w:rFonts w:ascii="Times New Roman" w:hAnsi="Times New Roman" w:cs="Times New Roman"/>
          <w:sz w:val="24"/>
          <w:szCs w:val="24"/>
        </w:rPr>
        <w:tab/>
        <w:t>R= R</w:t>
      </w:r>
      <w:r w:rsidR="00A123BF" w:rsidRPr="00BA1B58">
        <w:rPr>
          <w:rFonts w:ascii="Times New Roman" w:hAnsi="Times New Roman" w:cs="Times New Roman"/>
          <w:sz w:val="24"/>
          <w:szCs w:val="24"/>
        </w:rPr>
        <w:t>о</w:t>
      </w:r>
      <w:r w:rsidRPr="00BA1B58">
        <w:rPr>
          <w:rFonts w:ascii="Times New Roman" w:hAnsi="Times New Roman" w:cs="Times New Roman"/>
          <w:sz w:val="24"/>
          <w:szCs w:val="24"/>
        </w:rPr>
        <w:t>-β(R</w:t>
      </w:r>
      <w:r w:rsidR="00A123BF" w:rsidRPr="00BA1B58">
        <w:rPr>
          <w:rFonts w:ascii="Times New Roman" w:hAnsi="Times New Roman" w:cs="Times New Roman"/>
          <w:sz w:val="24"/>
          <w:szCs w:val="24"/>
        </w:rPr>
        <w:t>р</w:t>
      </w:r>
      <w:r w:rsidRPr="00BA1B58">
        <w:rPr>
          <w:rFonts w:ascii="Times New Roman" w:hAnsi="Times New Roman" w:cs="Times New Roman"/>
          <w:sz w:val="24"/>
          <w:szCs w:val="24"/>
        </w:rPr>
        <w:t>-R</w:t>
      </w:r>
      <w:r w:rsidR="00A123BF" w:rsidRPr="00BA1B58">
        <w:rPr>
          <w:rFonts w:ascii="Times New Roman" w:hAnsi="Times New Roman" w:cs="Times New Roman"/>
          <w:sz w:val="24"/>
          <w:szCs w:val="24"/>
        </w:rPr>
        <w:t>о</w:t>
      </w:r>
      <w:r w:rsidRPr="00BA1B58">
        <w:rPr>
          <w:rFonts w:ascii="Times New Roman" w:hAnsi="Times New Roman" w:cs="Times New Roman"/>
          <w:sz w:val="24"/>
          <w:szCs w:val="24"/>
        </w:rPr>
        <w:t>)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C)</w:t>
      </w:r>
      <w:r w:rsidRPr="00BA1B58">
        <w:rPr>
          <w:rFonts w:ascii="Times New Roman" w:hAnsi="Times New Roman" w:cs="Times New Roman"/>
          <w:sz w:val="24"/>
          <w:szCs w:val="24"/>
        </w:rPr>
        <w:tab/>
        <w:t>R= R</w:t>
      </w:r>
      <w:r w:rsidR="00A123BF" w:rsidRPr="00BA1B58">
        <w:rPr>
          <w:rFonts w:ascii="Times New Roman" w:hAnsi="Times New Roman" w:cs="Times New Roman"/>
          <w:sz w:val="24"/>
          <w:szCs w:val="24"/>
        </w:rPr>
        <w:t>р</w:t>
      </w:r>
      <w:r w:rsidRPr="00BA1B58">
        <w:rPr>
          <w:rFonts w:ascii="Times New Roman" w:hAnsi="Times New Roman" w:cs="Times New Roman"/>
          <w:sz w:val="24"/>
          <w:szCs w:val="24"/>
        </w:rPr>
        <w:t>+β(R</w:t>
      </w:r>
      <w:r w:rsidR="00A123BF" w:rsidRPr="00BA1B58">
        <w:rPr>
          <w:rFonts w:ascii="Times New Roman" w:hAnsi="Times New Roman" w:cs="Times New Roman"/>
          <w:sz w:val="24"/>
          <w:szCs w:val="24"/>
        </w:rPr>
        <w:t>р</w:t>
      </w:r>
      <w:r w:rsidRPr="00BA1B58">
        <w:rPr>
          <w:rFonts w:ascii="Times New Roman" w:hAnsi="Times New Roman" w:cs="Times New Roman"/>
          <w:sz w:val="24"/>
          <w:szCs w:val="24"/>
        </w:rPr>
        <w:t>-R</w:t>
      </w:r>
      <w:r w:rsidR="00A123BF" w:rsidRPr="00BA1B58">
        <w:rPr>
          <w:rFonts w:ascii="Times New Roman" w:hAnsi="Times New Roman" w:cs="Times New Roman"/>
          <w:sz w:val="24"/>
          <w:szCs w:val="24"/>
        </w:rPr>
        <w:t>о</w:t>
      </w:r>
      <w:r w:rsidRPr="00BA1B58">
        <w:rPr>
          <w:rFonts w:ascii="Times New Roman" w:hAnsi="Times New Roman" w:cs="Times New Roman"/>
          <w:sz w:val="24"/>
          <w:szCs w:val="24"/>
        </w:rPr>
        <w:t>)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D)</w:t>
      </w:r>
      <w:r w:rsidRPr="00BA1B58">
        <w:rPr>
          <w:rFonts w:ascii="Times New Roman" w:hAnsi="Times New Roman" w:cs="Times New Roman"/>
          <w:sz w:val="24"/>
          <w:szCs w:val="24"/>
        </w:rPr>
        <w:tab/>
        <w:t>R= R</w:t>
      </w:r>
      <w:r w:rsidR="00A123BF" w:rsidRPr="00BA1B58">
        <w:rPr>
          <w:rFonts w:ascii="Times New Roman" w:hAnsi="Times New Roman" w:cs="Times New Roman"/>
          <w:sz w:val="24"/>
          <w:szCs w:val="24"/>
        </w:rPr>
        <w:t>р</w:t>
      </w:r>
      <w:r w:rsidRPr="00BA1B58">
        <w:rPr>
          <w:rFonts w:ascii="Times New Roman" w:hAnsi="Times New Roman" w:cs="Times New Roman"/>
          <w:sz w:val="24"/>
          <w:szCs w:val="24"/>
        </w:rPr>
        <w:t>+β(R</w:t>
      </w:r>
      <w:r w:rsidR="00A123BF" w:rsidRPr="00BA1B58">
        <w:rPr>
          <w:rFonts w:ascii="Times New Roman" w:hAnsi="Times New Roman" w:cs="Times New Roman"/>
          <w:sz w:val="24"/>
          <w:szCs w:val="24"/>
        </w:rPr>
        <w:t>о</w:t>
      </w:r>
      <w:r w:rsidRPr="00BA1B58">
        <w:rPr>
          <w:rFonts w:ascii="Times New Roman" w:hAnsi="Times New Roman" w:cs="Times New Roman"/>
          <w:sz w:val="24"/>
          <w:szCs w:val="24"/>
        </w:rPr>
        <w:t>-R</w:t>
      </w:r>
      <w:r w:rsidR="00A123BF" w:rsidRPr="00BA1B58">
        <w:rPr>
          <w:rFonts w:ascii="Times New Roman" w:hAnsi="Times New Roman" w:cs="Times New Roman"/>
          <w:sz w:val="24"/>
          <w:szCs w:val="24"/>
        </w:rPr>
        <w:t>р</w:t>
      </w:r>
      <w:r w:rsidRPr="00BA1B58">
        <w:rPr>
          <w:rFonts w:ascii="Times New Roman" w:hAnsi="Times New Roman" w:cs="Times New Roman"/>
          <w:sz w:val="24"/>
          <w:szCs w:val="24"/>
        </w:rPr>
        <w:t>)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E)</w:t>
      </w:r>
      <w:r w:rsidRPr="00BA1B58">
        <w:rPr>
          <w:rFonts w:ascii="Times New Roman" w:hAnsi="Times New Roman" w:cs="Times New Roman"/>
          <w:sz w:val="24"/>
          <w:szCs w:val="24"/>
        </w:rPr>
        <w:tab/>
        <w:t>R= R</w:t>
      </w:r>
      <w:r w:rsidR="00A123BF" w:rsidRPr="00BA1B58">
        <w:rPr>
          <w:rFonts w:ascii="Times New Roman" w:hAnsi="Times New Roman" w:cs="Times New Roman"/>
          <w:sz w:val="24"/>
          <w:szCs w:val="24"/>
        </w:rPr>
        <w:t>о</w:t>
      </w:r>
      <w:r w:rsidRPr="00BA1B58">
        <w:rPr>
          <w:rFonts w:ascii="Times New Roman" w:hAnsi="Times New Roman" w:cs="Times New Roman"/>
          <w:sz w:val="24"/>
          <w:szCs w:val="24"/>
        </w:rPr>
        <w:t>+β*R</w:t>
      </w:r>
      <w:r w:rsidR="00A123BF" w:rsidRPr="00BA1B58">
        <w:rPr>
          <w:rFonts w:ascii="Times New Roman" w:hAnsi="Times New Roman" w:cs="Times New Roman"/>
          <w:sz w:val="24"/>
          <w:szCs w:val="24"/>
        </w:rPr>
        <w:t>о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16 </w:t>
      </w:r>
      <w:r w:rsidR="009A6771" w:rsidRPr="00BA1B58">
        <w:rPr>
          <w:rFonts w:ascii="Times New Roman" w:hAnsi="Times New Roman" w:cs="Times New Roman"/>
          <w:b/>
          <w:sz w:val="24"/>
          <w:szCs w:val="24"/>
        </w:rPr>
        <w:t>Қай өнеркәсіпті бағалау үшін түсімді капитализациялау тәсілін пайдаланған тиімді</w:t>
      </w:r>
    </w:p>
    <w:p w:rsidR="009A6771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A)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7610E5" w:rsidRPr="00BA1B58">
        <w:rPr>
          <w:rFonts w:ascii="Times New Roman" w:hAnsi="Times New Roman" w:cs="Times New Roman"/>
          <w:sz w:val="24"/>
          <w:szCs w:val="24"/>
        </w:rPr>
        <w:t xml:space="preserve">шығынды </w:t>
      </w:r>
      <w:r w:rsidR="009A6771" w:rsidRPr="00BA1B58">
        <w:rPr>
          <w:rFonts w:ascii="Times New Roman" w:hAnsi="Times New Roman" w:cs="Times New Roman"/>
          <w:sz w:val="24"/>
          <w:szCs w:val="24"/>
        </w:rPr>
        <w:t>кәсіпорын үшін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B)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9A6771" w:rsidRPr="00BA1B58">
        <w:rPr>
          <w:rFonts w:ascii="Times New Roman" w:hAnsi="Times New Roman" w:cs="Times New Roman"/>
          <w:sz w:val="24"/>
          <w:szCs w:val="24"/>
        </w:rPr>
        <w:t>қайта құрылған кәсіпорын үшін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C)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9A6771" w:rsidRPr="00BA1B58">
        <w:rPr>
          <w:rFonts w:ascii="Times New Roman" w:hAnsi="Times New Roman" w:cs="Times New Roman"/>
          <w:sz w:val="24"/>
          <w:szCs w:val="24"/>
        </w:rPr>
        <w:t>қызмет ету саласындағы кәсіпорын үшін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D)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9A6771" w:rsidRPr="00BA1B58">
        <w:rPr>
          <w:rFonts w:ascii="Times New Roman" w:hAnsi="Times New Roman" w:cs="Times New Roman"/>
          <w:sz w:val="24"/>
          <w:szCs w:val="24"/>
        </w:rPr>
        <w:t>шағын кәсіпорын үшін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E)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9A6771" w:rsidRPr="00BA1B58">
        <w:rPr>
          <w:rFonts w:ascii="Times New Roman" w:hAnsi="Times New Roman" w:cs="Times New Roman"/>
          <w:sz w:val="24"/>
          <w:szCs w:val="24"/>
        </w:rPr>
        <w:t>тұрақты және жыл сайынғы табысы сәйкес келетін кәсіпорын үшін</w:t>
      </w:r>
    </w:p>
    <w:p w:rsidR="00E07057" w:rsidRPr="00BA1B58" w:rsidRDefault="006639B2" w:rsidP="00BA1B58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  <w:lang w:val="ru-RU"/>
        </w:rPr>
        <w:t>Д</w:t>
      </w:r>
      <w:r w:rsidR="007610E5" w:rsidRPr="00BA1B58">
        <w:rPr>
          <w:rFonts w:ascii="Times New Roman" w:hAnsi="Times New Roman" w:cs="Times New Roman"/>
          <w:b/>
          <w:sz w:val="24"/>
          <w:szCs w:val="24"/>
        </w:rPr>
        <w:t>исконттау</w:t>
      </w:r>
      <w:r w:rsidR="009A6771" w:rsidRPr="00BA1B58">
        <w:rPr>
          <w:rFonts w:ascii="Times New Roman" w:hAnsi="Times New Roman" w:cs="Times New Roman"/>
          <w:b/>
          <w:sz w:val="24"/>
          <w:szCs w:val="24"/>
        </w:rPr>
        <w:t xml:space="preserve"> бұл</w:t>
      </w:r>
      <w:r w:rsidR="00E07057" w:rsidRPr="00BA1B58">
        <w:rPr>
          <w:rFonts w:ascii="Times New Roman" w:hAnsi="Times New Roman" w:cs="Times New Roman"/>
          <w:b/>
          <w:sz w:val="24"/>
          <w:szCs w:val="24"/>
        </w:rPr>
        <w:t>…</w:t>
      </w:r>
    </w:p>
    <w:p w:rsidR="009A6771" w:rsidRPr="00BA1B58" w:rsidRDefault="009A6771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 xml:space="preserve">А) кәсіпорынның қазіргі ақша ағынын алдағы уақытқа жеткізу </w:t>
      </w:r>
    </w:p>
    <w:p w:rsidR="009A6771" w:rsidRPr="00BA1B58" w:rsidRDefault="009A6771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 xml:space="preserve">B) бизнес құнын арттыру </w:t>
      </w:r>
    </w:p>
    <w:p w:rsidR="009A6771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C)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9A6771" w:rsidRPr="00BA1B58">
        <w:rPr>
          <w:rFonts w:ascii="Times New Roman" w:hAnsi="Times New Roman" w:cs="Times New Roman"/>
          <w:sz w:val="24"/>
          <w:szCs w:val="24"/>
        </w:rPr>
        <w:t>бизнес құнын төмендету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D)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087727" w:rsidRPr="00BA1B58">
        <w:rPr>
          <w:rFonts w:ascii="Times New Roman" w:hAnsi="Times New Roman" w:cs="Times New Roman"/>
          <w:sz w:val="24"/>
          <w:szCs w:val="24"/>
        </w:rPr>
        <w:t>кәсіпорынның болашақтағы ақша ағымын бүгінгі күнге жеткізу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E)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087727" w:rsidRPr="00BA1B58">
        <w:rPr>
          <w:rFonts w:ascii="Times New Roman" w:hAnsi="Times New Roman" w:cs="Times New Roman"/>
          <w:sz w:val="24"/>
          <w:szCs w:val="24"/>
        </w:rPr>
        <w:t>бизнес құнына жеңілдік жасау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18 </w:t>
      </w:r>
      <w:r w:rsidR="00087727" w:rsidRPr="00BA1B58">
        <w:rPr>
          <w:rFonts w:ascii="Times New Roman" w:hAnsi="Times New Roman" w:cs="Times New Roman"/>
          <w:b/>
          <w:sz w:val="24"/>
          <w:szCs w:val="24"/>
        </w:rPr>
        <w:t xml:space="preserve">Келесі </w:t>
      </w:r>
      <w:r w:rsidR="007610E5" w:rsidRPr="00BA1B58">
        <w:rPr>
          <w:rFonts w:ascii="Times New Roman" w:hAnsi="Times New Roman" w:cs="Times New Roman"/>
          <w:b/>
          <w:sz w:val="24"/>
          <w:szCs w:val="24"/>
        </w:rPr>
        <w:t>бастапқы</w:t>
      </w:r>
      <w:r w:rsidR="00087727" w:rsidRPr="00BA1B58">
        <w:rPr>
          <w:rFonts w:ascii="Times New Roman" w:hAnsi="Times New Roman" w:cs="Times New Roman"/>
          <w:b/>
          <w:sz w:val="24"/>
          <w:szCs w:val="24"/>
        </w:rPr>
        <w:t xml:space="preserve">мәлімет бойынша таза ақша ағынының үлкендігін есептеңіз. </w:t>
      </w:r>
      <w:r w:rsidR="00BC573C" w:rsidRPr="00BA1B58">
        <w:rPr>
          <w:rFonts w:ascii="Times New Roman" w:hAnsi="Times New Roman" w:cs="Times New Roman"/>
          <w:b/>
          <w:sz w:val="24"/>
          <w:szCs w:val="24"/>
        </w:rPr>
        <w:t xml:space="preserve">Өнімді сатудан түскен ақшалай түсім </w:t>
      </w:r>
      <w:r w:rsidR="00087727" w:rsidRPr="00BA1B58">
        <w:rPr>
          <w:rFonts w:ascii="Times New Roman" w:hAnsi="Times New Roman" w:cs="Times New Roman"/>
          <w:b/>
          <w:sz w:val="24"/>
          <w:szCs w:val="24"/>
        </w:rPr>
        <w:t>8000 тең</w:t>
      </w:r>
      <w:r w:rsidRPr="00BA1B58">
        <w:rPr>
          <w:rFonts w:ascii="Times New Roman" w:hAnsi="Times New Roman" w:cs="Times New Roman"/>
          <w:b/>
          <w:sz w:val="24"/>
          <w:szCs w:val="24"/>
        </w:rPr>
        <w:t xml:space="preserve">ге, </w:t>
      </w:r>
      <w:r w:rsidR="00087727" w:rsidRPr="00BA1B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573C" w:rsidRPr="00BA1B58">
        <w:rPr>
          <w:rFonts w:ascii="Times New Roman" w:hAnsi="Times New Roman" w:cs="Times New Roman"/>
          <w:b/>
          <w:sz w:val="24"/>
          <w:szCs w:val="24"/>
        </w:rPr>
        <w:t xml:space="preserve">сатылған өнімнің </w:t>
      </w:r>
      <w:r w:rsidR="00087727" w:rsidRPr="00BA1B58">
        <w:rPr>
          <w:rFonts w:ascii="Times New Roman" w:hAnsi="Times New Roman" w:cs="Times New Roman"/>
          <w:b/>
          <w:sz w:val="24"/>
          <w:szCs w:val="24"/>
        </w:rPr>
        <w:t>өз құны 3000 теңге, соның ішінде амортизация 1000 теңге, салық мөлшерлемесі</w:t>
      </w:r>
      <w:r w:rsidRPr="00BA1B58">
        <w:rPr>
          <w:rFonts w:ascii="Times New Roman" w:hAnsi="Times New Roman" w:cs="Times New Roman"/>
          <w:b/>
          <w:sz w:val="24"/>
          <w:szCs w:val="24"/>
        </w:rPr>
        <w:t xml:space="preserve"> 20%.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A)</w:t>
      </w:r>
      <w:r w:rsidRPr="00BA1B58">
        <w:rPr>
          <w:rFonts w:ascii="Times New Roman" w:hAnsi="Times New Roman" w:cs="Times New Roman"/>
          <w:sz w:val="24"/>
          <w:szCs w:val="24"/>
        </w:rPr>
        <w:tab/>
        <w:t>2800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B)</w:t>
      </w:r>
      <w:r w:rsidRPr="00BA1B58">
        <w:rPr>
          <w:rFonts w:ascii="Times New Roman" w:hAnsi="Times New Roman" w:cs="Times New Roman"/>
          <w:sz w:val="24"/>
          <w:szCs w:val="24"/>
        </w:rPr>
        <w:tab/>
        <w:t>3800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C)</w:t>
      </w:r>
      <w:r w:rsidRPr="00BA1B58">
        <w:rPr>
          <w:rFonts w:ascii="Times New Roman" w:hAnsi="Times New Roman" w:cs="Times New Roman"/>
          <w:sz w:val="24"/>
          <w:szCs w:val="24"/>
        </w:rPr>
        <w:tab/>
        <w:t>4500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D)</w:t>
      </w:r>
      <w:r w:rsidRPr="00BA1B58">
        <w:rPr>
          <w:rFonts w:ascii="Times New Roman" w:hAnsi="Times New Roman" w:cs="Times New Roman"/>
          <w:sz w:val="24"/>
          <w:szCs w:val="24"/>
        </w:rPr>
        <w:tab/>
        <w:t>4000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E)</w:t>
      </w:r>
      <w:r w:rsidRPr="00BA1B58">
        <w:rPr>
          <w:rFonts w:ascii="Times New Roman" w:hAnsi="Times New Roman" w:cs="Times New Roman"/>
          <w:sz w:val="24"/>
          <w:szCs w:val="24"/>
        </w:rPr>
        <w:tab/>
        <w:t xml:space="preserve">5000 </w:t>
      </w:r>
    </w:p>
    <w:p w:rsidR="00087727" w:rsidRPr="00BA1B58" w:rsidRDefault="00E07057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B58">
        <w:rPr>
          <w:rFonts w:ascii="Times New Roman" w:hAnsi="Times New Roman" w:cs="Times New Roman"/>
          <w:b/>
          <w:sz w:val="24"/>
          <w:szCs w:val="24"/>
        </w:rPr>
        <w:t xml:space="preserve">19 </w:t>
      </w:r>
      <w:r w:rsidR="00087727" w:rsidRPr="00BA1B58">
        <w:rPr>
          <w:rFonts w:ascii="Times New Roman" w:hAnsi="Times New Roman" w:cs="Times New Roman"/>
          <w:b/>
          <w:sz w:val="24"/>
          <w:szCs w:val="24"/>
        </w:rPr>
        <w:t xml:space="preserve">Таза ақша ағынының ықшамдалған моделі </w:t>
      </w:r>
      <w:r w:rsidR="006639B2" w:rsidRPr="00BA1B58">
        <w:rPr>
          <w:rFonts w:ascii="Times New Roman" w:hAnsi="Times New Roman" w:cs="Times New Roman"/>
          <w:b/>
          <w:sz w:val="24"/>
          <w:szCs w:val="24"/>
        </w:rPr>
        <w:t>АДТ</w:t>
      </w:r>
      <w:r w:rsidR="00087727" w:rsidRPr="00BA1B58">
        <w:rPr>
          <w:rFonts w:ascii="Times New Roman" w:hAnsi="Times New Roman" w:cs="Times New Roman"/>
          <w:b/>
          <w:sz w:val="24"/>
          <w:szCs w:val="24"/>
        </w:rPr>
        <w:t xml:space="preserve"> қай тәсілінде қолданылады</w:t>
      </w:r>
    </w:p>
    <w:p w:rsidR="00E07057" w:rsidRPr="00BA1B58" w:rsidRDefault="0008772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A)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6639B2" w:rsidRPr="00BA1B58">
        <w:rPr>
          <w:rFonts w:ascii="Times New Roman" w:hAnsi="Times New Roman" w:cs="Times New Roman"/>
          <w:sz w:val="24"/>
          <w:szCs w:val="24"/>
          <w:lang w:val="ru-RU"/>
        </w:rPr>
        <w:t>ТДТ</w:t>
      </w:r>
      <w:r w:rsidRPr="00BA1B58">
        <w:rPr>
          <w:rFonts w:ascii="Times New Roman" w:hAnsi="Times New Roman" w:cs="Times New Roman"/>
          <w:sz w:val="24"/>
          <w:szCs w:val="24"/>
        </w:rPr>
        <w:t>= таза түсім</w:t>
      </w:r>
      <w:r w:rsidR="00E07057" w:rsidRPr="00BA1B58">
        <w:rPr>
          <w:rFonts w:ascii="Times New Roman" w:hAnsi="Times New Roman" w:cs="Times New Roman"/>
          <w:sz w:val="24"/>
          <w:szCs w:val="24"/>
        </w:rPr>
        <w:t xml:space="preserve"> +Амортизация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B)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6639B2" w:rsidRPr="00BA1B58">
        <w:rPr>
          <w:rFonts w:ascii="Times New Roman" w:hAnsi="Times New Roman" w:cs="Times New Roman"/>
          <w:sz w:val="24"/>
          <w:szCs w:val="24"/>
          <w:lang w:val="ru-RU"/>
        </w:rPr>
        <w:t>ТДТ</w:t>
      </w:r>
      <w:r w:rsidRPr="00BA1B58">
        <w:rPr>
          <w:rFonts w:ascii="Times New Roman" w:hAnsi="Times New Roman" w:cs="Times New Roman"/>
          <w:sz w:val="24"/>
          <w:szCs w:val="24"/>
        </w:rPr>
        <w:t>=</w:t>
      </w:r>
      <w:r w:rsidR="00087727" w:rsidRPr="00BA1B58">
        <w:rPr>
          <w:rFonts w:ascii="Times New Roman" w:hAnsi="Times New Roman" w:cs="Times New Roman"/>
          <w:sz w:val="24"/>
          <w:szCs w:val="24"/>
        </w:rPr>
        <w:t>таза түсім</w:t>
      </w:r>
      <w:r w:rsidRPr="00BA1B58">
        <w:rPr>
          <w:rFonts w:ascii="Times New Roman" w:hAnsi="Times New Roman" w:cs="Times New Roman"/>
          <w:sz w:val="24"/>
          <w:szCs w:val="24"/>
        </w:rPr>
        <w:t>– Амортизация</w:t>
      </w:r>
    </w:p>
    <w:p w:rsidR="00E07057" w:rsidRPr="00BA1B58" w:rsidRDefault="00E0705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C)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6639B2" w:rsidRPr="00BA1B58">
        <w:rPr>
          <w:rFonts w:ascii="Times New Roman" w:hAnsi="Times New Roman" w:cs="Times New Roman"/>
          <w:sz w:val="24"/>
          <w:szCs w:val="24"/>
        </w:rPr>
        <w:t>ТДТ</w:t>
      </w:r>
      <w:r w:rsidRPr="00BA1B58">
        <w:rPr>
          <w:rFonts w:ascii="Times New Roman" w:hAnsi="Times New Roman" w:cs="Times New Roman"/>
          <w:sz w:val="24"/>
          <w:szCs w:val="24"/>
        </w:rPr>
        <w:t xml:space="preserve">= </w:t>
      </w:r>
      <w:r w:rsidR="00087727" w:rsidRPr="00BA1B58">
        <w:rPr>
          <w:rFonts w:ascii="Times New Roman" w:hAnsi="Times New Roman" w:cs="Times New Roman"/>
          <w:sz w:val="24"/>
          <w:szCs w:val="24"/>
        </w:rPr>
        <w:t>таза түсім + шығын</w:t>
      </w:r>
    </w:p>
    <w:p w:rsidR="00E07057" w:rsidRPr="00BA1B58" w:rsidRDefault="0008772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D)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6639B2" w:rsidRPr="00BA1B58">
        <w:rPr>
          <w:rFonts w:ascii="Times New Roman" w:hAnsi="Times New Roman" w:cs="Times New Roman"/>
          <w:sz w:val="24"/>
          <w:szCs w:val="24"/>
        </w:rPr>
        <w:t>ТДТ</w:t>
      </w:r>
      <w:r w:rsidRPr="00BA1B58">
        <w:rPr>
          <w:rFonts w:ascii="Times New Roman" w:hAnsi="Times New Roman" w:cs="Times New Roman"/>
          <w:sz w:val="24"/>
          <w:szCs w:val="24"/>
        </w:rPr>
        <w:t xml:space="preserve"> = таза түсім – шығын</w:t>
      </w:r>
    </w:p>
    <w:p w:rsidR="00E07057" w:rsidRPr="00BA1B58" w:rsidRDefault="0008772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E)</w:t>
      </w:r>
      <w:r w:rsidRPr="00BA1B58">
        <w:rPr>
          <w:rFonts w:ascii="Times New Roman" w:hAnsi="Times New Roman" w:cs="Times New Roman"/>
          <w:sz w:val="24"/>
          <w:szCs w:val="24"/>
        </w:rPr>
        <w:tab/>
      </w:r>
      <w:r w:rsidR="006639B2" w:rsidRPr="00BA1B58">
        <w:rPr>
          <w:rFonts w:ascii="Times New Roman" w:hAnsi="Times New Roman" w:cs="Times New Roman"/>
          <w:sz w:val="24"/>
          <w:szCs w:val="24"/>
        </w:rPr>
        <w:t>ТДТ</w:t>
      </w:r>
      <w:r w:rsidRPr="00BA1B58">
        <w:rPr>
          <w:rFonts w:ascii="Times New Roman" w:hAnsi="Times New Roman" w:cs="Times New Roman"/>
          <w:sz w:val="24"/>
          <w:szCs w:val="24"/>
        </w:rPr>
        <w:t xml:space="preserve"> = Амортизация + шығын</w:t>
      </w:r>
    </w:p>
    <w:p w:rsidR="00087727" w:rsidRPr="00BA1B58" w:rsidRDefault="00BA1B58" w:rsidP="00BA1B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</w:t>
      </w:r>
      <w:r w:rsidR="00087727" w:rsidRPr="00BA1B58">
        <w:rPr>
          <w:rFonts w:ascii="Times New Roman" w:hAnsi="Times New Roman" w:cs="Times New Roman"/>
          <w:b/>
          <w:sz w:val="24"/>
          <w:szCs w:val="24"/>
        </w:rPr>
        <w:t xml:space="preserve"> Төмендегі </w:t>
      </w:r>
      <w:r w:rsidR="00BC573C" w:rsidRPr="00BA1B58">
        <w:rPr>
          <w:rFonts w:ascii="Times New Roman" w:hAnsi="Times New Roman" w:cs="Times New Roman"/>
          <w:b/>
          <w:sz w:val="24"/>
          <w:szCs w:val="24"/>
        </w:rPr>
        <w:t>тәсілдердің қайсысы шығын амал</w:t>
      </w:r>
      <w:r w:rsidR="00087727" w:rsidRPr="00BA1B58">
        <w:rPr>
          <w:rFonts w:ascii="Times New Roman" w:hAnsi="Times New Roman" w:cs="Times New Roman"/>
          <w:b/>
          <w:sz w:val="24"/>
          <w:szCs w:val="24"/>
        </w:rPr>
        <w:t>ына қатысты</w:t>
      </w:r>
    </w:p>
    <w:p w:rsidR="00087727" w:rsidRPr="00BA1B58" w:rsidRDefault="0008772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A)</w:t>
      </w:r>
      <w:r w:rsidRPr="00BA1B58">
        <w:rPr>
          <w:rFonts w:ascii="Times New Roman" w:hAnsi="Times New Roman" w:cs="Times New Roman"/>
          <w:sz w:val="24"/>
          <w:szCs w:val="24"/>
        </w:rPr>
        <w:tab/>
        <w:t>салалық коэффициенттер тәсілі мен нарық капиталдарының тәсілі</w:t>
      </w:r>
    </w:p>
    <w:p w:rsidR="00087727" w:rsidRPr="00BA1B58" w:rsidRDefault="0008772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B)</w:t>
      </w:r>
      <w:r w:rsidRPr="00BA1B58">
        <w:rPr>
          <w:rFonts w:ascii="Times New Roman" w:hAnsi="Times New Roman" w:cs="Times New Roman"/>
          <w:sz w:val="24"/>
          <w:szCs w:val="24"/>
        </w:rPr>
        <w:tab/>
        <w:t>ДДП тәсілі мен түсім капитализациясының тәсілі</w:t>
      </w:r>
    </w:p>
    <w:p w:rsidR="00087727" w:rsidRPr="00BA1B58" w:rsidRDefault="0008772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C)</w:t>
      </w:r>
      <w:r w:rsidRPr="00BA1B58">
        <w:rPr>
          <w:rFonts w:ascii="Times New Roman" w:hAnsi="Times New Roman" w:cs="Times New Roman"/>
          <w:sz w:val="24"/>
          <w:szCs w:val="24"/>
        </w:rPr>
        <w:tab/>
        <w:t>таза активтер тәсілі мен ликвидациялық құн тәсілі</w:t>
      </w:r>
    </w:p>
    <w:p w:rsidR="00087727" w:rsidRPr="00BA1B58" w:rsidRDefault="0008772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D)</w:t>
      </w:r>
      <w:r w:rsidRPr="00BA1B58">
        <w:rPr>
          <w:rFonts w:ascii="Times New Roman" w:hAnsi="Times New Roman" w:cs="Times New Roman"/>
          <w:sz w:val="24"/>
          <w:szCs w:val="24"/>
        </w:rPr>
        <w:tab/>
        <w:t>салалық коэффициенттер тәсілі мен түсім капитализациясының тәсілі</w:t>
      </w:r>
    </w:p>
    <w:p w:rsidR="00560FA9" w:rsidRDefault="00087727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B58">
        <w:rPr>
          <w:rFonts w:ascii="Times New Roman" w:hAnsi="Times New Roman" w:cs="Times New Roman"/>
          <w:sz w:val="24"/>
          <w:szCs w:val="24"/>
        </w:rPr>
        <w:t>E)</w:t>
      </w:r>
      <w:r w:rsidRPr="00BA1B58">
        <w:rPr>
          <w:rFonts w:ascii="Times New Roman" w:hAnsi="Times New Roman" w:cs="Times New Roman"/>
          <w:sz w:val="24"/>
          <w:szCs w:val="24"/>
        </w:rPr>
        <w:tab/>
        <w:t>таза активтер тәсілі мен түсім капитализациясының тәсілі</w:t>
      </w:r>
    </w:p>
    <w:p w:rsidR="0029085B" w:rsidRDefault="0029085B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085B" w:rsidRDefault="0029085B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085B" w:rsidRPr="0029085B" w:rsidRDefault="0029085B" w:rsidP="0029085B">
      <w:pPr>
        <w:jc w:val="center"/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 xml:space="preserve">Нұсқа 6- </w:t>
      </w:r>
      <w:r>
        <w:rPr>
          <w:rFonts w:ascii="Times New Roman" w:hAnsi="Times New Roman" w:cs="Times New Roman"/>
          <w:sz w:val="28"/>
          <w:szCs w:val="28"/>
        </w:rPr>
        <w:t>Жалғас</w:t>
      </w:r>
      <w:bookmarkStart w:id="0" w:name="_GoBack"/>
      <w:bookmarkEnd w:id="0"/>
    </w:p>
    <w:p w:rsidR="0029085B" w:rsidRPr="0029085B" w:rsidRDefault="0029085B" w:rsidP="0029085B">
      <w:pPr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b/>
          <w:sz w:val="28"/>
          <w:szCs w:val="28"/>
        </w:rPr>
        <w:t>1 Тұтас бизнес және жеке оның тармақтары сатылу мүмкіндігі бар, қандай бизнесті бағалаудың аталған ерекшеліктерінен талап етеді?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lastRenderedPageBreak/>
        <w:t>А) бизнес инвестициялық тауар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В) бизнес жүйе болып табылады</w:t>
      </w:r>
    </w:p>
    <w:p w:rsidR="0029085B" w:rsidRPr="0029085B" w:rsidRDefault="0029085B" w:rsidP="0029085B">
      <w:pPr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С) бұл бизнеске деген сұраныс тауардың өз ішінде болып жатқан, сол сияқты сыртқы ортада болып жатқан процесстерге байланысты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D) бизнестің оның бағалаудағы нарықтық бағасының қалыптастыруына  мемлекеттің қатысуы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Е) тауардың бөлігінің сатуын мүмкіндігі</w:t>
      </w:r>
    </w:p>
    <w:p w:rsidR="0029085B" w:rsidRPr="0029085B" w:rsidRDefault="0029085B" w:rsidP="0029085B">
      <w:pPr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b/>
          <w:sz w:val="28"/>
          <w:szCs w:val="28"/>
        </w:rPr>
        <w:t>2 Төменде не аталған бизнесті бағалаудың мақсаттардан ретінде қолдануға болады?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А) ағымдағы басқарылуының тиімділігін арттыру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В) бизнестің сауда – саттығы</w:t>
      </w:r>
    </w:p>
    <w:p w:rsidR="0029085B" w:rsidRPr="0029085B" w:rsidRDefault="0029085B" w:rsidP="0029085B">
      <w:pPr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 xml:space="preserve">С) кәсіпорынды қайта құру 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D) кәсіпорынның даму жоспарын әзірлеу</w:t>
      </w:r>
    </w:p>
    <w:p w:rsidR="0029085B" w:rsidRPr="0029085B" w:rsidRDefault="0029085B" w:rsidP="0029085B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 xml:space="preserve">Е) </w:t>
      </w:r>
      <w:r w:rsidRPr="0029085B">
        <w:rPr>
          <w:rFonts w:ascii="Times New Roman" w:hAnsi="Times New Roman" w:cs="Times New Roman"/>
          <w:color w:val="000000"/>
          <w:sz w:val="28"/>
          <w:szCs w:val="28"/>
        </w:rPr>
        <w:t>жоғарыдағының бәрі</w:t>
      </w:r>
    </w:p>
    <w:p w:rsidR="0029085B" w:rsidRPr="0029085B" w:rsidRDefault="0029085B" w:rsidP="0029085B">
      <w:pPr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b/>
          <w:sz w:val="28"/>
          <w:szCs w:val="28"/>
        </w:rPr>
        <w:t>3 Қандай үш бизнесті бағалаудың принциптері Сіз білесіз?</w:t>
      </w:r>
    </w:p>
    <w:p w:rsidR="0029085B" w:rsidRPr="0029085B" w:rsidRDefault="0029085B" w:rsidP="0029085B">
      <w:pPr>
        <w:jc w:val="both"/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А) меншік иесінің ұсыныстарына негізделген, пайдаланушының ұсыныстарына негізделген, қоршаған ортаның әсерімен байланысты</w:t>
      </w:r>
    </w:p>
    <w:p w:rsidR="0029085B" w:rsidRPr="0029085B" w:rsidRDefault="0029085B" w:rsidP="0029085B">
      <w:pPr>
        <w:jc w:val="both"/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В) меншік иесінің ұсыныстарына негізделген, пайдаланушының ұсыныстарына негізделген, меншікті пайдаланумен байланысты</w:t>
      </w:r>
    </w:p>
    <w:p w:rsidR="0029085B" w:rsidRPr="0029085B" w:rsidRDefault="0029085B" w:rsidP="0029085B">
      <w:pPr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С) меншік иесінің ұсыныстарына негізделген, қоршаған ортаның әсерімен байланысты, меншікті пайдаланумен байланысты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D) қоршаған ортаның әсерімен байланысты, пайдаланушының ұсыныстарына негізделген, меншікті пайдаланумен байланысты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Е) меншік иесінің ұсыныстарына негізделген, пайдаланушының ұсыныстарына негізделген, бизнесті бағалаудың нормативтік негізінің әсерімен байланысты</w:t>
      </w:r>
    </w:p>
    <w:p w:rsidR="0029085B" w:rsidRPr="0029085B" w:rsidRDefault="0029085B" w:rsidP="0029085B">
      <w:pPr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b/>
          <w:sz w:val="28"/>
          <w:szCs w:val="28"/>
        </w:rPr>
        <w:t>4</w:t>
      </w:r>
      <w:r w:rsidRPr="0029085B">
        <w:rPr>
          <w:rFonts w:ascii="Times New Roman" w:hAnsi="Times New Roman" w:cs="Times New Roman"/>
          <w:sz w:val="28"/>
          <w:szCs w:val="28"/>
        </w:rPr>
        <w:t xml:space="preserve"> </w:t>
      </w:r>
      <w:r w:rsidRPr="0029085B">
        <w:rPr>
          <w:rFonts w:ascii="Times New Roman" w:hAnsi="Times New Roman" w:cs="Times New Roman"/>
          <w:b/>
          <w:sz w:val="28"/>
          <w:szCs w:val="28"/>
        </w:rPr>
        <w:t>Төменде не аталған Гордан үлгісінің бойынша болжамды құны анықтауда есепке алынбайды?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А) кіріс мөлшерлемесі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lastRenderedPageBreak/>
        <w:t>В) тәуекел етпейтін мөлшерлемесі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С) ақшаның кірістің соңғы жылдағы болжамды мерзімі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D) ұзақ мерзімді ақшаның өсуі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Е) ұзақ мерзімді ақшаның төмендеуі</w:t>
      </w:r>
    </w:p>
    <w:p w:rsidR="0029085B" w:rsidRPr="0029085B" w:rsidRDefault="0029085B" w:rsidP="0029085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b/>
          <w:sz w:val="28"/>
          <w:szCs w:val="28"/>
        </w:rPr>
        <w:t>5 Қандай ақпарат аймақтағы кәсіпорынның, салалардың және жалпы экономиканың жұмыс істеу шарттарын сипаттайды?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А) ішкі ақпарат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В) сыртқы ақпарат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С) қаржы ақпарат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D) бухгалтерлік</w:t>
      </w:r>
    </w:p>
    <w:p w:rsidR="0029085B" w:rsidRPr="0029085B" w:rsidRDefault="0029085B" w:rsidP="0029085B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 xml:space="preserve">Е) </w:t>
      </w:r>
      <w:r w:rsidRPr="0029085B">
        <w:rPr>
          <w:rFonts w:ascii="Times New Roman" w:hAnsi="Times New Roman" w:cs="Times New Roman"/>
          <w:color w:val="000000"/>
          <w:sz w:val="28"/>
          <w:szCs w:val="28"/>
        </w:rPr>
        <w:t>жоғарыдағының бәрі</w:t>
      </w:r>
    </w:p>
    <w:p w:rsidR="0029085B" w:rsidRPr="0029085B" w:rsidRDefault="0029085B" w:rsidP="0029085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9085B" w:rsidRPr="0029085B" w:rsidRDefault="0029085B" w:rsidP="0029085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b/>
          <w:sz w:val="28"/>
          <w:szCs w:val="28"/>
        </w:rPr>
        <w:t>6 Төменде не аталған макроэкономикалық тәуекелдің факторларына қатысу болады?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А) инфляция деңгейі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В) экономикалық даму қарқыны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С) Пайыз ставкасы мөлшерінің өзгеруі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D) саяси тұрақтылығының деңгейі</w:t>
      </w:r>
    </w:p>
    <w:p w:rsidR="0029085B" w:rsidRPr="0029085B" w:rsidRDefault="0029085B" w:rsidP="0029085B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 xml:space="preserve">Е) </w:t>
      </w:r>
      <w:r w:rsidRPr="0029085B">
        <w:rPr>
          <w:rFonts w:ascii="Times New Roman" w:hAnsi="Times New Roman" w:cs="Times New Roman"/>
          <w:color w:val="000000"/>
          <w:sz w:val="28"/>
          <w:szCs w:val="28"/>
        </w:rPr>
        <w:t>жоғарыдағының бәрі</w:t>
      </w:r>
    </w:p>
    <w:p w:rsidR="0029085B" w:rsidRPr="0029085B" w:rsidRDefault="0029085B" w:rsidP="0029085B">
      <w:pPr>
        <w:tabs>
          <w:tab w:val="left" w:pos="7980"/>
        </w:tabs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b/>
          <w:sz w:val="28"/>
          <w:szCs w:val="28"/>
        </w:rPr>
        <w:t>7 Мақсатпен қандай ішкі қаржы ақпаратының түзетуі бағаларға сәйкестіктерге құжаттаманың түзетуі ақша ағымы болжамы мен дисконт ставкасын құрастыру кезінде келіп жатыр?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А) инфляциялық түзетуі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В) бухгалтерлік есептілікті нормалау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С) бухгалтерлік есептілікті өзгерту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D) салыстырмалы көрсеткіштерді есептеу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Е) индекстері есептеу</w:t>
      </w:r>
    </w:p>
    <w:p w:rsidR="0029085B" w:rsidRPr="0029085B" w:rsidRDefault="0029085B" w:rsidP="0029085B">
      <w:pPr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8 Қойма төрт жыл жалға беріледі және әң мың теңге табысты береді.  Төрт жылдың соңында 300 млн теңгесі сатуға болады. Табыстың ағымдық құнын есептеңіз, егер шегерістің ұтыс тігуі табыс үшін  жолдан 9 %, ал 15 %  келеді. 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А) 240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В) 249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С) 290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D) 310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Е) 620</w:t>
      </w:r>
    </w:p>
    <w:p w:rsidR="0029085B" w:rsidRPr="0029085B" w:rsidRDefault="0029085B" w:rsidP="0029085B">
      <w:pPr>
        <w:tabs>
          <w:tab w:val="left" w:pos="285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b/>
          <w:sz w:val="28"/>
          <w:szCs w:val="28"/>
        </w:rPr>
        <w:t>9 2,5 млн теңгесі үлеске есептелген пайыздың сомасын анықтаңыз, егер депозиттің мерзімі үш жыл, дисконт мөлшерлеме 24  %  болады. Ал пайыздар тоқсан сайын есептеледі.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 xml:space="preserve">А) </w:t>
      </w:r>
      <w:r w:rsidRPr="0029085B">
        <w:rPr>
          <w:rFonts w:ascii="Times New Roman" w:hAnsi="Times New Roman" w:cs="Times New Roman"/>
          <w:color w:val="000000"/>
          <w:sz w:val="28"/>
          <w:szCs w:val="28"/>
        </w:rPr>
        <w:t xml:space="preserve">4003   </w:t>
      </w:r>
    </w:p>
    <w:p w:rsidR="0029085B" w:rsidRPr="0029085B" w:rsidRDefault="0029085B" w:rsidP="0029085B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 xml:space="preserve">В) </w:t>
      </w:r>
      <w:r w:rsidRPr="0029085B">
        <w:rPr>
          <w:rFonts w:ascii="Times New Roman" w:hAnsi="Times New Roman" w:cs="Times New Roman"/>
          <w:color w:val="000000"/>
          <w:sz w:val="28"/>
          <w:szCs w:val="28"/>
        </w:rPr>
        <w:t>1503</w:t>
      </w:r>
    </w:p>
    <w:p w:rsidR="0029085B" w:rsidRPr="0029085B" w:rsidRDefault="0029085B" w:rsidP="0029085B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29085B">
        <w:rPr>
          <w:rFonts w:ascii="Times New Roman" w:hAnsi="Times New Roman" w:cs="Times New Roman"/>
          <w:color w:val="000000"/>
          <w:sz w:val="28"/>
          <w:szCs w:val="28"/>
        </w:rPr>
        <w:t>С) 3902</w:t>
      </w:r>
    </w:p>
    <w:p w:rsidR="0029085B" w:rsidRPr="0029085B" w:rsidRDefault="0029085B" w:rsidP="0029085B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 xml:space="preserve">D) </w:t>
      </w:r>
      <w:r w:rsidRPr="0029085B">
        <w:rPr>
          <w:rFonts w:ascii="Times New Roman" w:hAnsi="Times New Roman" w:cs="Times New Roman"/>
          <w:color w:val="000000"/>
          <w:sz w:val="28"/>
          <w:szCs w:val="28"/>
        </w:rPr>
        <w:t>2530</w:t>
      </w:r>
    </w:p>
    <w:p w:rsidR="0029085B" w:rsidRPr="0029085B" w:rsidRDefault="0029085B" w:rsidP="0029085B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29085B">
        <w:rPr>
          <w:rFonts w:ascii="Times New Roman" w:hAnsi="Times New Roman" w:cs="Times New Roman"/>
          <w:color w:val="000000"/>
          <w:sz w:val="28"/>
          <w:szCs w:val="28"/>
        </w:rPr>
        <w:t>Е) 2456</w:t>
      </w:r>
    </w:p>
    <w:p w:rsidR="0029085B" w:rsidRPr="0029085B" w:rsidRDefault="0029085B" w:rsidP="0029085B">
      <w:pPr>
        <w:tabs>
          <w:tab w:val="left" w:pos="285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10 </w:t>
      </w:r>
      <w:r w:rsidRPr="0029085B">
        <w:rPr>
          <w:rFonts w:ascii="Times New Roman" w:hAnsi="Times New Roman" w:cs="Times New Roman"/>
          <w:b/>
          <w:sz w:val="28"/>
          <w:szCs w:val="28"/>
        </w:rPr>
        <w:t>200 000 ш.ө. тұратын пәтер мерзім ұзартуға сатып алған. Қарызды өтеуге арналған жыл сайын жарна табындар, егер пайыз мөлшерлеме 10  %  болады, бірақ қарыз тең бөліктердің  жеті жылдың артында қайтару керек.</w:t>
      </w:r>
    </w:p>
    <w:p w:rsidR="0029085B" w:rsidRPr="0029085B" w:rsidRDefault="0029085B" w:rsidP="0029085B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color w:val="000000"/>
          <w:sz w:val="28"/>
          <w:szCs w:val="28"/>
        </w:rPr>
        <w:t>А) 41 082</w:t>
      </w:r>
    </w:p>
    <w:p w:rsidR="0029085B" w:rsidRPr="0029085B" w:rsidRDefault="0029085B" w:rsidP="0029085B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color w:val="000000"/>
          <w:sz w:val="28"/>
          <w:szCs w:val="28"/>
        </w:rPr>
        <w:t>В) 21 082</w:t>
      </w:r>
    </w:p>
    <w:p w:rsidR="0029085B" w:rsidRPr="0029085B" w:rsidRDefault="0029085B" w:rsidP="0029085B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color w:val="000000"/>
          <w:sz w:val="28"/>
          <w:szCs w:val="28"/>
        </w:rPr>
        <w:t>С) 55 678</w:t>
      </w:r>
    </w:p>
    <w:p w:rsidR="0029085B" w:rsidRPr="0029085B" w:rsidRDefault="0029085B" w:rsidP="0029085B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 xml:space="preserve">D) </w:t>
      </w:r>
      <w:r w:rsidRPr="0029085B">
        <w:rPr>
          <w:rFonts w:ascii="Times New Roman" w:hAnsi="Times New Roman" w:cs="Times New Roman"/>
          <w:color w:val="000000"/>
          <w:sz w:val="28"/>
          <w:szCs w:val="28"/>
        </w:rPr>
        <w:t>45 632</w:t>
      </w:r>
    </w:p>
    <w:p w:rsidR="0029085B" w:rsidRPr="0029085B" w:rsidRDefault="0029085B" w:rsidP="0029085B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29085B">
        <w:rPr>
          <w:rFonts w:ascii="Times New Roman" w:hAnsi="Times New Roman" w:cs="Times New Roman"/>
          <w:color w:val="000000"/>
          <w:sz w:val="28"/>
          <w:szCs w:val="28"/>
        </w:rPr>
        <w:t>Е) 45 127</w:t>
      </w:r>
    </w:p>
    <w:p w:rsidR="0029085B" w:rsidRPr="0029085B" w:rsidRDefault="0029085B" w:rsidP="0029085B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29085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11 Қай кезде дисконтталған ақша ағымдары әдісін </w:t>
      </w:r>
      <w:r w:rsidRPr="0029085B">
        <w:rPr>
          <w:rFonts w:ascii="Times New Roman" w:hAnsi="Times New Roman" w:cs="Times New Roman"/>
          <w:b/>
          <w:sz w:val="28"/>
          <w:szCs w:val="28"/>
        </w:rPr>
        <w:t>мақсатқа лайық</w:t>
      </w:r>
      <w:r w:rsidRPr="0029085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қолдану керек?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 xml:space="preserve">А) болашақ ақша ағымдары ағымдағыдан елеулі ерекшеленсе күтілуде 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lastRenderedPageBreak/>
        <w:t xml:space="preserve">В) </w:t>
      </w:r>
      <w:r w:rsidRPr="0029085B">
        <w:rPr>
          <w:rFonts w:ascii="Times New Roman" w:hAnsi="Times New Roman" w:cs="Times New Roman"/>
          <w:color w:val="000000"/>
          <w:sz w:val="28"/>
          <w:szCs w:val="28"/>
        </w:rPr>
        <w:t>болашақ ақша ағымдары ағымдағына шамамен тең күтілуде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С) салыстыратын кәсіпорындар бойынша  деректерінің жеткілікті саны болып жатыр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D) анықтықтың жеткілікті еншілермен кәсіпорынның болашақ ақша ағымдары бағалау болады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Е) басқа әдістері қолдану үшін жеткіліксіз мәлімет</w:t>
      </w:r>
    </w:p>
    <w:p w:rsidR="0029085B" w:rsidRPr="0029085B" w:rsidRDefault="0029085B" w:rsidP="0029085B">
      <w:pPr>
        <w:shd w:val="clear" w:color="auto" w:fill="FFFFFF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9085B">
        <w:rPr>
          <w:rFonts w:ascii="Times New Roman" w:hAnsi="Times New Roman" w:cs="Times New Roman"/>
          <w:b/>
          <w:sz w:val="28"/>
          <w:szCs w:val="28"/>
        </w:rPr>
        <w:t xml:space="preserve">12  </w:t>
      </w:r>
      <w:r w:rsidRPr="0029085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Қай кезде салыстырмалы сатулардың әдісін </w:t>
      </w:r>
      <w:r w:rsidRPr="0029085B">
        <w:rPr>
          <w:rFonts w:ascii="Times New Roman" w:hAnsi="Times New Roman" w:cs="Times New Roman"/>
          <w:b/>
          <w:sz w:val="28"/>
          <w:szCs w:val="28"/>
        </w:rPr>
        <w:t>мақсатқа лайық</w:t>
      </w:r>
      <w:r w:rsidRPr="0029085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қолдану керек?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 xml:space="preserve">А) болашақ ақша ағымдары ағымдағыдан елеулі ерекшеленсе күтілуде 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 xml:space="preserve">В) </w:t>
      </w:r>
      <w:r w:rsidRPr="0029085B">
        <w:rPr>
          <w:rFonts w:ascii="Times New Roman" w:hAnsi="Times New Roman" w:cs="Times New Roman"/>
          <w:color w:val="000000"/>
          <w:sz w:val="28"/>
          <w:szCs w:val="28"/>
        </w:rPr>
        <w:t>болашақ ақша ағымдары ағымдағына шамамен тең күтілуде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С) салыстыратын кәсіпорындар бойынша  деректерінің жеткілікті саны болып жатыр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D) анықтықтың жеткілікті еншілермен кәсіпорынның болашақ ақша ағымдары бағалау болады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Е) басқа әдістері қолдану үшін жеткіліксіз мәлімет</w:t>
      </w:r>
    </w:p>
    <w:p w:rsidR="0029085B" w:rsidRPr="0029085B" w:rsidRDefault="0029085B" w:rsidP="0029085B">
      <w:pPr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13 Төменде не аталған </w:t>
      </w:r>
      <w:r w:rsidRPr="0029085B">
        <w:rPr>
          <w:rFonts w:ascii="Times New Roman" w:hAnsi="Times New Roman" w:cs="Times New Roman"/>
          <w:b/>
          <w:sz w:val="28"/>
          <w:szCs w:val="28"/>
        </w:rPr>
        <w:t>пайда тұрғысының кемшіліктеріне қатысады?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А) бизнестің келешектері есепке алынбайды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 xml:space="preserve">В) ақша шағылуына есептегі жүргізу мүмкіндік бермейді 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С) «осы» мен «келер» шақтың арасында айырма жасамайды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D) болжамда жасайды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Е) нарықтық жағдайын есепке алынбайды</w:t>
      </w:r>
    </w:p>
    <w:p w:rsidR="0029085B" w:rsidRPr="0029085B" w:rsidRDefault="0029085B" w:rsidP="0029085B">
      <w:pPr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b/>
          <w:sz w:val="28"/>
          <w:szCs w:val="28"/>
        </w:rPr>
        <w:t>14 Бағалауға тәсiлдерiнiң қандайы жеке жер құнын бағалау талап етедi?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А) салыстырмалы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В) шығын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С) пайда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 xml:space="preserve">D) </w:t>
      </w:r>
      <w:r w:rsidRPr="0029085B">
        <w:rPr>
          <w:rFonts w:ascii="Times New Roman" w:hAnsi="Times New Roman" w:cs="Times New Roman"/>
          <w:color w:val="000000"/>
          <w:sz w:val="28"/>
          <w:szCs w:val="28"/>
        </w:rPr>
        <w:t>салыстырмалы сатулардың әдісі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Е) барлық аталғандар</w:t>
      </w:r>
    </w:p>
    <w:p w:rsidR="0029085B" w:rsidRPr="0029085B" w:rsidRDefault="0029085B" w:rsidP="0029085B">
      <w:pPr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b/>
          <w:sz w:val="28"/>
          <w:szCs w:val="28"/>
        </w:rPr>
        <w:lastRenderedPageBreak/>
        <w:t>15 Келесі деректерді негізде Баға/Салық салынатын пайда мультипликаторы есептеңiз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1800"/>
      </w:tblGrid>
      <w:tr w:rsidR="0029085B" w:rsidRPr="0029085B" w:rsidTr="00EB4990"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85B" w:rsidRPr="0029085B" w:rsidRDefault="0029085B" w:rsidP="00EB49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85B">
              <w:rPr>
                <w:rFonts w:ascii="Times New Roman" w:hAnsi="Times New Roman" w:cs="Times New Roman"/>
                <w:b/>
                <w:sz w:val="28"/>
                <w:szCs w:val="28"/>
              </w:rPr>
              <w:t>Көрсеткіш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9085B" w:rsidRPr="0029085B" w:rsidRDefault="0029085B" w:rsidP="00EB49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85B">
              <w:rPr>
                <w:rFonts w:ascii="Times New Roman" w:hAnsi="Times New Roman" w:cs="Times New Roman"/>
                <w:b/>
                <w:sz w:val="28"/>
                <w:szCs w:val="28"/>
              </w:rPr>
              <w:t>Мәні</w:t>
            </w:r>
          </w:p>
        </w:tc>
      </w:tr>
      <w:tr w:rsidR="0029085B" w:rsidRPr="0029085B" w:rsidTr="00EB4990">
        <w:tc>
          <w:tcPr>
            <w:tcW w:w="3960" w:type="dxa"/>
            <w:tcBorders>
              <w:top w:val="single" w:sz="4" w:space="0" w:color="auto"/>
              <w:right w:val="single" w:sz="4" w:space="0" w:color="auto"/>
            </w:tcBorders>
          </w:tcPr>
          <w:p w:rsidR="0029085B" w:rsidRPr="0029085B" w:rsidRDefault="0029085B" w:rsidP="00EB49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85B">
              <w:rPr>
                <w:rFonts w:ascii="Times New Roman" w:hAnsi="Times New Roman" w:cs="Times New Roman"/>
                <w:b/>
                <w:sz w:val="28"/>
                <w:szCs w:val="28"/>
              </w:rPr>
              <w:t>Түсім, мың теңге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</w:tcPr>
          <w:p w:rsidR="0029085B" w:rsidRPr="0029085B" w:rsidRDefault="0029085B" w:rsidP="00EB49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85B">
              <w:rPr>
                <w:rFonts w:ascii="Times New Roman" w:hAnsi="Times New Roman" w:cs="Times New Roman"/>
                <w:b/>
                <w:sz w:val="28"/>
                <w:szCs w:val="28"/>
              </w:rPr>
              <w:t>1200</w:t>
            </w:r>
          </w:p>
        </w:tc>
      </w:tr>
      <w:tr w:rsidR="0029085B" w:rsidRPr="0029085B" w:rsidTr="00EB4990">
        <w:tc>
          <w:tcPr>
            <w:tcW w:w="3960" w:type="dxa"/>
            <w:tcBorders>
              <w:right w:val="single" w:sz="4" w:space="0" w:color="auto"/>
            </w:tcBorders>
          </w:tcPr>
          <w:p w:rsidR="0029085B" w:rsidRPr="0029085B" w:rsidRDefault="0029085B" w:rsidP="00EB49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85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Шығын, мың теңге 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29085B" w:rsidRPr="0029085B" w:rsidRDefault="0029085B" w:rsidP="00EB49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85B">
              <w:rPr>
                <w:rFonts w:ascii="Times New Roman" w:hAnsi="Times New Roman" w:cs="Times New Roman"/>
                <w:b/>
                <w:sz w:val="28"/>
                <w:szCs w:val="28"/>
              </w:rPr>
              <w:t>800</w:t>
            </w:r>
          </w:p>
        </w:tc>
      </w:tr>
      <w:tr w:rsidR="0029085B" w:rsidRPr="0029085B" w:rsidTr="00EB4990">
        <w:tc>
          <w:tcPr>
            <w:tcW w:w="3960" w:type="dxa"/>
            <w:tcBorders>
              <w:right w:val="single" w:sz="4" w:space="0" w:color="auto"/>
            </w:tcBorders>
          </w:tcPr>
          <w:p w:rsidR="0029085B" w:rsidRPr="0029085B" w:rsidRDefault="0029085B" w:rsidP="00EB49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85B">
              <w:rPr>
                <w:rFonts w:ascii="Times New Roman" w:hAnsi="Times New Roman" w:cs="Times New Roman"/>
                <w:b/>
                <w:sz w:val="28"/>
                <w:szCs w:val="28"/>
              </w:rPr>
              <w:t>соның ішінде өтемпұл, мың теңге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29085B" w:rsidRPr="0029085B" w:rsidRDefault="0029085B" w:rsidP="00EB49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85B">
              <w:rPr>
                <w:rFonts w:ascii="Times New Roman" w:hAnsi="Times New Roman" w:cs="Times New Roman"/>
                <w:b/>
                <w:sz w:val="28"/>
                <w:szCs w:val="28"/>
              </w:rPr>
              <w:t>120</w:t>
            </w:r>
          </w:p>
        </w:tc>
      </w:tr>
      <w:tr w:rsidR="0029085B" w:rsidRPr="0029085B" w:rsidTr="00EB4990">
        <w:tc>
          <w:tcPr>
            <w:tcW w:w="3960" w:type="dxa"/>
            <w:tcBorders>
              <w:right w:val="single" w:sz="4" w:space="0" w:color="auto"/>
            </w:tcBorders>
          </w:tcPr>
          <w:p w:rsidR="0029085B" w:rsidRPr="0029085B" w:rsidRDefault="0029085B" w:rsidP="00EB49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85B">
              <w:rPr>
                <w:rFonts w:ascii="Times New Roman" w:hAnsi="Times New Roman" w:cs="Times New Roman"/>
                <w:b/>
                <w:sz w:val="28"/>
                <w:szCs w:val="28"/>
              </w:rPr>
              <w:t>Бизнестің бағасы, мың тенге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29085B" w:rsidRPr="0029085B" w:rsidRDefault="0029085B" w:rsidP="00EB49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85B">
              <w:rPr>
                <w:rFonts w:ascii="Times New Roman" w:hAnsi="Times New Roman" w:cs="Times New Roman"/>
                <w:b/>
                <w:sz w:val="28"/>
                <w:szCs w:val="28"/>
              </w:rPr>
              <w:t>2000</w:t>
            </w:r>
          </w:p>
        </w:tc>
      </w:tr>
      <w:tr w:rsidR="0029085B" w:rsidRPr="0029085B" w:rsidTr="00EB4990">
        <w:tc>
          <w:tcPr>
            <w:tcW w:w="3960" w:type="dxa"/>
            <w:tcBorders>
              <w:right w:val="single" w:sz="4" w:space="0" w:color="auto"/>
            </w:tcBorders>
          </w:tcPr>
          <w:p w:rsidR="0029085B" w:rsidRPr="0029085B" w:rsidRDefault="0029085B" w:rsidP="00EB49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85B">
              <w:rPr>
                <w:rFonts w:ascii="Times New Roman" w:hAnsi="Times New Roman" w:cs="Times New Roman"/>
                <w:b/>
                <w:sz w:val="28"/>
                <w:szCs w:val="28"/>
              </w:rPr>
              <w:t>Пайдаға салынатын салық мөлшерлемесі, %</w:t>
            </w:r>
          </w:p>
        </w:tc>
        <w:tc>
          <w:tcPr>
            <w:tcW w:w="1800" w:type="dxa"/>
            <w:tcBorders>
              <w:left w:val="single" w:sz="4" w:space="0" w:color="auto"/>
              <w:bottom w:val="single" w:sz="4" w:space="0" w:color="auto"/>
            </w:tcBorders>
          </w:tcPr>
          <w:p w:rsidR="0029085B" w:rsidRPr="0029085B" w:rsidRDefault="0029085B" w:rsidP="00EB49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85B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</w:tbl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А) 5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В) 6,25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С) 4,34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D) 1,67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Е) 10</w:t>
      </w:r>
    </w:p>
    <w:p w:rsidR="0029085B" w:rsidRPr="0029085B" w:rsidRDefault="0029085B" w:rsidP="0029085B">
      <w:pPr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b/>
          <w:sz w:val="28"/>
          <w:szCs w:val="28"/>
        </w:rPr>
        <w:t>16 Кәсіпорынның болжамды құны есептеңіз</w:t>
      </w:r>
    </w:p>
    <w:tbl>
      <w:tblPr>
        <w:tblW w:w="8658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78"/>
        <w:gridCol w:w="1080"/>
      </w:tblGrid>
      <w:tr w:rsidR="0029085B" w:rsidRPr="0029085B" w:rsidTr="00EB4990">
        <w:trPr>
          <w:trHeight w:val="315"/>
        </w:trPr>
        <w:tc>
          <w:tcPr>
            <w:tcW w:w="7578" w:type="dxa"/>
          </w:tcPr>
          <w:p w:rsidR="0029085B" w:rsidRPr="0029085B" w:rsidRDefault="0029085B" w:rsidP="00EB49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85B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Дисконт мөлшері</w:t>
            </w:r>
            <w:r w:rsidRPr="0029085B">
              <w:rPr>
                <w:rFonts w:ascii="Times New Roman" w:hAnsi="Times New Roman" w:cs="Times New Roman"/>
                <w:b/>
                <w:sz w:val="28"/>
                <w:szCs w:val="28"/>
              </w:rPr>
              <w:t>, %</w:t>
            </w:r>
          </w:p>
        </w:tc>
        <w:tc>
          <w:tcPr>
            <w:tcW w:w="1080" w:type="dxa"/>
            <w:noWrap/>
            <w:vAlign w:val="center"/>
          </w:tcPr>
          <w:p w:rsidR="0029085B" w:rsidRPr="0029085B" w:rsidRDefault="0029085B" w:rsidP="00EB49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85B">
              <w:rPr>
                <w:rFonts w:ascii="Times New Roman" w:hAnsi="Times New Roman" w:cs="Times New Roman"/>
                <w:b/>
                <w:sz w:val="28"/>
                <w:szCs w:val="28"/>
              </w:rPr>
              <w:t>10,2</w:t>
            </w:r>
          </w:p>
        </w:tc>
      </w:tr>
      <w:tr w:rsidR="0029085B" w:rsidRPr="0029085B" w:rsidTr="00EB4990">
        <w:trPr>
          <w:trHeight w:val="382"/>
        </w:trPr>
        <w:tc>
          <w:tcPr>
            <w:tcW w:w="7578" w:type="dxa"/>
          </w:tcPr>
          <w:p w:rsidR="0029085B" w:rsidRPr="0029085B" w:rsidRDefault="0029085B" w:rsidP="00EB49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85B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Ақшаның кірістің соңғы жылдағы болжамды мерзімі, мың теңге</w:t>
            </w:r>
          </w:p>
        </w:tc>
        <w:tc>
          <w:tcPr>
            <w:tcW w:w="1080" w:type="dxa"/>
            <w:noWrap/>
            <w:vAlign w:val="center"/>
          </w:tcPr>
          <w:p w:rsidR="0029085B" w:rsidRPr="0029085B" w:rsidRDefault="0029085B" w:rsidP="00EB49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85B">
              <w:rPr>
                <w:rFonts w:ascii="Times New Roman" w:hAnsi="Times New Roman" w:cs="Times New Roman"/>
                <w:b/>
                <w:sz w:val="28"/>
                <w:szCs w:val="28"/>
              </w:rPr>
              <w:t>2000</w:t>
            </w:r>
          </w:p>
        </w:tc>
      </w:tr>
      <w:tr w:rsidR="0029085B" w:rsidRPr="0029085B" w:rsidTr="00EB4990">
        <w:trPr>
          <w:trHeight w:val="285"/>
        </w:trPr>
        <w:tc>
          <w:tcPr>
            <w:tcW w:w="7578" w:type="dxa"/>
          </w:tcPr>
          <w:p w:rsidR="0029085B" w:rsidRPr="0029085B" w:rsidRDefault="0029085B" w:rsidP="00EB49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85B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Болжамды мерзімде ұзақ мерзімді ақшаның өсуі</w:t>
            </w:r>
            <w:r w:rsidRPr="0029085B">
              <w:rPr>
                <w:rFonts w:ascii="Times New Roman" w:hAnsi="Times New Roman" w:cs="Times New Roman"/>
                <w:b/>
                <w:sz w:val="28"/>
                <w:szCs w:val="28"/>
              </w:rPr>
              <w:t>, %</w:t>
            </w:r>
          </w:p>
        </w:tc>
        <w:tc>
          <w:tcPr>
            <w:tcW w:w="1080" w:type="dxa"/>
            <w:noWrap/>
          </w:tcPr>
          <w:p w:rsidR="0029085B" w:rsidRPr="0029085B" w:rsidRDefault="0029085B" w:rsidP="00EB49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85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</w:tbl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А) 32258,06 мың теңге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В) 33548,38 мың теңге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С) 13521,12 мың теңге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D) 14647 мың теңге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Е) 19607,84 мың теңге</w:t>
      </w:r>
    </w:p>
    <w:p w:rsidR="0029085B" w:rsidRPr="0029085B" w:rsidRDefault="0029085B" w:rsidP="0029085B">
      <w:pPr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b/>
          <w:sz w:val="28"/>
          <w:szCs w:val="28"/>
        </w:rPr>
        <w:t>17 Қандай аталған әдістерінен пайда тәсілге қатысады?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А) салалық коэффициенттерінің әдісі және нарық капиталының әдісі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lastRenderedPageBreak/>
        <w:t>В) ДАА әдісі және пайданың капиталға айналуының әдісі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С) таза белсенділердің әдісі және ыдыратушы құндық әдіс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D) салалық коэффициенттерінің әдісі және пайданың капиталға айналуының әдісі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Е) таза белсенділердің әдісі және пайданың капиталға айналуының әдісі</w:t>
      </w:r>
    </w:p>
    <w:p w:rsidR="0029085B" w:rsidRPr="0029085B" w:rsidRDefault="0029085B" w:rsidP="0029085B">
      <w:pPr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b/>
          <w:sz w:val="28"/>
          <w:szCs w:val="28"/>
        </w:rPr>
        <w:t>18 Қандай аталған әдістерінен шығын тәсілге қатысады?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А) салалық коэффициенттерінің әдісі және нарық капиталының әдісі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В) ДАА әдісі және пайданың капиталға айналуының әдісі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С) таза белсенділердің әдісі және ыдыратушы құндық әдіс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D) салалық коэффициенттерінің әдісі және пайданың капиталға айналуының әдісі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Е) таза белсенділердің әдісі және пайданың капиталға айналуының әдісі</w:t>
      </w:r>
    </w:p>
    <w:p w:rsidR="0029085B" w:rsidRPr="0029085B" w:rsidRDefault="0029085B" w:rsidP="0029085B">
      <w:pPr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b/>
          <w:sz w:val="28"/>
          <w:szCs w:val="28"/>
        </w:rPr>
        <w:t>19 Бизнестiң бағаланатын объектiсiн нарық өте шектеулi, бағашыда болжалды табыстардың бағалаудың объектiсiн пайдалануынан туралы сенімді ақпараты жоқ. Мынау объектiнi құнның бағалауына ең қолданылатын қандай тәсiл?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А) шығын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В) салыстырмалы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С) пайда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 xml:space="preserve">D) </w:t>
      </w:r>
      <w:r w:rsidRPr="0029085B">
        <w:rPr>
          <w:rFonts w:ascii="Times New Roman" w:hAnsi="Times New Roman" w:cs="Times New Roman"/>
          <w:color w:val="000000"/>
          <w:sz w:val="28"/>
          <w:szCs w:val="28"/>
        </w:rPr>
        <w:t>статистикалық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Е) экономикалық</w:t>
      </w:r>
    </w:p>
    <w:p w:rsidR="0029085B" w:rsidRPr="0029085B" w:rsidRDefault="0029085B" w:rsidP="0029085B">
      <w:pPr>
        <w:rPr>
          <w:rFonts w:ascii="Times New Roman" w:hAnsi="Times New Roman" w:cs="Times New Roman"/>
          <w:b/>
          <w:sz w:val="28"/>
          <w:szCs w:val="28"/>
        </w:rPr>
      </w:pPr>
      <w:r w:rsidRPr="0029085B">
        <w:rPr>
          <w:rFonts w:ascii="Times New Roman" w:hAnsi="Times New Roman" w:cs="Times New Roman"/>
          <w:b/>
          <w:sz w:val="28"/>
          <w:szCs w:val="28"/>
        </w:rPr>
        <w:t>20 Қандай аталған мультипликатордан интервалды болады?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А) баға/ пайда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В) баға/дивиденділер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С) баға/ активтердің баланстік бағасы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D) баға/ активтің таза бағасы</w:t>
      </w:r>
    </w:p>
    <w:p w:rsidR="0029085B" w:rsidRPr="0029085B" w:rsidRDefault="0029085B" w:rsidP="0029085B">
      <w:pPr>
        <w:rPr>
          <w:rFonts w:ascii="Times New Roman" w:hAnsi="Times New Roman" w:cs="Times New Roman"/>
          <w:sz w:val="28"/>
          <w:szCs w:val="28"/>
        </w:rPr>
      </w:pPr>
      <w:r w:rsidRPr="0029085B">
        <w:rPr>
          <w:rFonts w:ascii="Times New Roman" w:hAnsi="Times New Roman" w:cs="Times New Roman"/>
          <w:sz w:val="28"/>
          <w:szCs w:val="28"/>
        </w:rPr>
        <w:t>Е) А және В жауаптары дұрыс</w:t>
      </w:r>
    </w:p>
    <w:p w:rsidR="0029085B" w:rsidRPr="00BA1B58" w:rsidRDefault="0029085B" w:rsidP="00BA1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9085B" w:rsidRPr="00BA1B58" w:rsidSect="00E50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74327"/>
    <w:multiLevelType w:val="hybridMultilevel"/>
    <w:tmpl w:val="AA703032"/>
    <w:lvl w:ilvl="0" w:tplc="B728098C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8B527E"/>
    <w:multiLevelType w:val="hybridMultilevel"/>
    <w:tmpl w:val="5B5AFFBA"/>
    <w:lvl w:ilvl="0" w:tplc="3D78856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4F2A26"/>
    <w:multiLevelType w:val="hybridMultilevel"/>
    <w:tmpl w:val="A6243070"/>
    <w:lvl w:ilvl="0" w:tplc="DAEAED2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07057"/>
    <w:rsid w:val="00060F1C"/>
    <w:rsid w:val="00087727"/>
    <w:rsid w:val="0009394D"/>
    <w:rsid w:val="00137B32"/>
    <w:rsid w:val="0014741E"/>
    <w:rsid w:val="001905E8"/>
    <w:rsid w:val="00201D45"/>
    <w:rsid w:val="002439F8"/>
    <w:rsid w:val="0029085B"/>
    <w:rsid w:val="002E03A7"/>
    <w:rsid w:val="002F68C8"/>
    <w:rsid w:val="003F0C8A"/>
    <w:rsid w:val="004F2B10"/>
    <w:rsid w:val="00560FA9"/>
    <w:rsid w:val="00570BF6"/>
    <w:rsid w:val="00632CC7"/>
    <w:rsid w:val="006639B2"/>
    <w:rsid w:val="00684367"/>
    <w:rsid w:val="006D6C6B"/>
    <w:rsid w:val="007610E5"/>
    <w:rsid w:val="007622B9"/>
    <w:rsid w:val="00803B62"/>
    <w:rsid w:val="00842660"/>
    <w:rsid w:val="009A6771"/>
    <w:rsid w:val="00A123BF"/>
    <w:rsid w:val="00A1796A"/>
    <w:rsid w:val="00BA1B58"/>
    <w:rsid w:val="00BC573C"/>
    <w:rsid w:val="00DA1696"/>
    <w:rsid w:val="00E07057"/>
    <w:rsid w:val="00E50430"/>
    <w:rsid w:val="00F96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4147EF-92C2-421A-992F-48B7414C2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0430"/>
    <w:rPr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16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/>
</file>

<file path=customXml/itemProps1.xml><?xml version="1.0" encoding="utf-8"?>
<ds:datastoreItem xmlns:ds="http://schemas.openxmlformats.org/officeDocument/2006/customXml" ds:itemID="{8E9AEFCE-3A0F-458E-8034-08DA8007A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1720</Words>
  <Characters>9805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8</cp:revision>
  <dcterms:created xsi:type="dcterms:W3CDTF">2014-12-10T13:24:00Z</dcterms:created>
  <dcterms:modified xsi:type="dcterms:W3CDTF">2020-10-01T04:06:00Z</dcterms:modified>
</cp:coreProperties>
</file>